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A6141" w14:textId="4A203311" w:rsidR="00521E01" w:rsidRDefault="00FD06EE" w:rsidP="00FD06EE">
      <w:pPr>
        <w:spacing w:after="0"/>
        <w:jc w:val="right"/>
        <w:rPr>
          <w:lang w:val="en-GB"/>
        </w:rPr>
      </w:pPr>
      <w:r w:rsidRPr="00FD06EE">
        <w:rPr>
          <w:b/>
          <w:bCs/>
          <w:lang w:val="en-GB"/>
        </w:rPr>
        <w:t>Title:</w:t>
      </w:r>
      <w:r>
        <w:rPr>
          <w:lang w:val="en-GB"/>
        </w:rPr>
        <w:t xml:space="preserve"> Irish Liquidations Illustration Design Brief</w:t>
      </w:r>
    </w:p>
    <w:p w14:paraId="7D72A27F" w14:textId="57FB0576" w:rsidR="00FD06EE" w:rsidRDefault="00FD06EE" w:rsidP="00FD06EE">
      <w:pPr>
        <w:spacing w:after="0"/>
        <w:jc w:val="right"/>
        <w:rPr>
          <w:lang w:val="en-GB"/>
        </w:rPr>
      </w:pPr>
      <w:r w:rsidRPr="00FD06EE">
        <w:rPr>
          <w:b/>
          <w:bCs/>
          <w:lang w:val="en-GB"/>
        </w:rPr>
        <w:t>Website:</w:t>
      </w:r>
      <w:r>
        <w:rPr>
          <w:lang w:val="en-GB"/>
        </w:rPr>
        <w:t xml:space="preserve"> Irish Liquidations</w:t>
      </w:r>
    </w:p>
    <w:p w14:paraId="540D55E2" w14:textId="0DB2E8D1" w:rsidR="00FD06EE" w:rsidRDefault="00FD06EE" w:rsidP="00FD06EE">
      <w:pPr>
        <w:spacing w:after="0"/>
        <w:jc w:val="right"/>
        <w:rPr>
          <w:lang w:val="en-GB"/>
        </w:rPr>
      </w:pPr>
      <w:r w:rsidRPr="00FD06EE">
        <w:rPr>
          <w:b/>
          <w:bCs/>
          <w:lang w:val="en-GB"/>
        </w:rPr>
        <w:t>Designer:</w:t>
      </w:r>
      <w:r>
        <w:rPr>
          <w:lang w:val="en-GB"/>
        </w:rPr>
        <w:t xml:space="preserve"> Davin Mac Ananey</w:t>
      </w:r>
    </w:p>
    <w:p w14:paraId="239A641B" w14:textId="33568EE6" w:rsidR="00FD06EE" w:rsidRDefault="00FD06EE" w:rsidP="00FD06EE">
      <w:pPr>
        <w:pBdr>
          <w:bottom w:val="single" w:sz="12" w:space="1" w:color="auto"/>
        </w:pBdr>
        <w:spacing w:after="0"/>
        <w:jc w:val="right"/>
        <w:rPr>
          <w:lang w:val="en-GB"/>
        </w:rPr>
      </w:pPr>
      <w:r w:rsidRPr="00FD06EE">
        <w:rPr>
          <w:b/>
          <w:bCs/>
          <w:lang w:val="en-GB"/>
        </w:rPr>
        <w:t>Date:</w:t>
      </w:r>
      <w:r>
        <w:rPr>
          <w:lang w:val="en-GB"/>
        </w:rPr>
        <w:t xml:space="preserve"> July</w:t>
      </w:r>
      <w:r w:rsidR="00575E1A">
        <w:rPr>
          <w:lang w:val="en-GB"/>
        </w:rPr>
        <w:t xml:space="preserve"> 20th</w:t>
      </w:r>
      <w:r w:rsidR="00E25A7D">
        <w:rPr>
          <w:lang w:val="en-GB"/>
        </w:rPr>
        <w:t>, 2020</w:t>
      </w:r>
    </w:p>
    <w:p w14:paraId="036AEC0A" w14:textId="77777777" w:rsidR="00FD06EE" w:rsidRDefault="00FD06EE" w:rsidP="00FD06EE">
      <w:pPr>
        <w:pBdr>
          <w:bottom w:val="single" w:sz="12" w:space="1" w:color="auto"/>
        </w:pBdr>
        <w:spacing w:after="0"/>
        <w:jc w:val="right"/>
        <w:rPr>
          <w:lang w:val="en-GB"/>
        </w:rPr>
      </w:pPr>
    </w:p>
    <w:p w14:paraId="6C8846D4" w14:textId="78B3A611" w:rsidR="00FD06EE" w:rsidRDefault="00FD06EE">
      <w:pPr>
        <w:rPr>
          <w:lang w:val="en-GB"/>
        </w:rPr>
      </w:pPr>
    </w:p>
    <w:p w14:paraId="03571316" w14:textId="56B020A0" w:rsidR="00DE62DD" w:rsidRPr="00E25A7D" w:rsidRDefault="00EB1E42">
      <w:pPr>
        <w:rPr>
          <w:b/>
          <w:bCs/>
          <w:u w:val="single"/>
          <w:lang w:val="en-GB"/>
        </w:rPr>
      </w:pPr>
      <w:r w:rsidRPr="00DE62DD">
        <w:rPr>
          <w:b/>
          <w:bCs/>
          <w:u w:val="single"/>
          <w:lang w:val="en-GB"/>
        </w:rPr>
        <w:t>Overview</w:t>
      </w:r>
      <w:r w:rsidR="00E25A7D">
        <w:rPr>
          <w:b/>
          <w:bCs/>
          <w:u w:val="single"/>
          <w:lang w:val="en-GB"/>
        </w:rPr>
        <w:br/>
      </w:r>
      <w:r w:rsidR="00DE62DD">
        <w:rPr>
          <w:lang w:val="en-GB"/>
        </w:rPr>
        <w:t>Irish Liquidations is a local Irish firm that specialises in helping firms liquidate their business. It is a small SME business with 2 staff and have been operating for circa 15 Yrs.</w:t>
      </w:r>
    </w:p>
    <w:p w14:paraId="7A5C03FF" w14:textId="77777777" w:rsidR="00263BAB" w:rsidRPr="00263BAB" w:rsidRDefault="00DE62DD" w:rsidP="00263BAB">
      <w:pPr>
        <w:spacing w:after="0"/>
        <w:rPr>
          <w:b/>
          <w:bCs/>
          <w:u w:val="single"/>
          <w:lang w:val="en-GB"/>
        </w:rPr>
      </w:pPr>
      <w:r w:rsidRPr="00263BAB">
        <w:rPr>
          <w:b/>
          <w:bCs/>
          <w:u w:val="single"/>
          <w:lang w:val="en-GB"/>
        </w:rPr>
        <w:t>The Requirement</w:t>
      </w:r>
    </w:p>
    <w:p w14:paraId="04ADC152" w14:textId="169AAD4C" w:rsidR="00263BAB" w:rsidRDefault="00263BAB" w:rsidP="00263BAB">
      <w:pPr>
        <w:spacing w:after="0"/>
        <w:rPr>
          <w:lang w:val="en-GB"/>
        </w:rPr>
      </w:pPr>
      <w:r>
        <w:rPr>
          <w:lang w:val="en-GB"/>
        </w:rPr>
        <w:t>A new and updated website design has been undertaken for both desktop and mobile and to complement the design, there is a requirement to add illustration to the website.</w:t>
      </w:r>
    </w:p>
    <w:p w14:paraId="46F6FF38" w14:textId="77777777" w:rsidR="00263BAB" w:rsidRDefault="00263BAB" w:rsidP="00263BAB">
      <w:pPr>
        <w:spacing w:after="0"/>
        <w:rPr>
          <w:lang w:val="en-GB"/>
        </w:rPr>
      </w:pPr>
    </w:p>
    <w:p w14:paraId="2439097F" w14:textId="4002EF07" w:rsidR="00263BAB" w:rsidRDefault="00263BAB">
      <w:pPr>
        <w:rPr>
          <w:lang w:val="en-GB"/>
        </w:rPr>
      </w:pPr>
      <w:r>
        <w:rPr>
          <w:lang w:val="en-GB"/>
        </w:rPr>
        <w:t>Illustration</w:t>
      </w:r>
      <w:r w:rsidR="00E25A7D">
        <w:rPr>
          <w:lang w:val="en-GB"/>
        </w:rPr>
        <w:t xml:space="preserve"> </w:t>
      </w:r>
      <w:r>
        <w:rPr>
          <w:lang w:val="en-GB"/>
        </w:rPr>
        <w:t xml:space="preserve">style and interpretation and is very much up to the illustrator, however it is key that a unified </w:t>
      </w:r>
      <w:r w:rsidR="00E25A7D">
        <w:rPr>
          <w:lang w:val="en-GB"/>
        </w:rPr>
        <w:t>illustration</w:t>
      </w:r>
      <w:r>
        <w:rPr>
          <w:lang w:val="en-GB"/>
        </w:rPr>
        <w:t xml:space="preserve"> style is chosen, personified in the brands colours and the tone is</w:t>
      </w:r>
      <w:r w:rsidR="00CE4327">
        <w:rPr>
          <w:lang w:val="en-GB"/>
        </w:rPr>
        <w:t xml:space="preserve">; </w:t>
      </w:r>
      <w:r>
        <w:rPr>
          <w:lang w:val="en-GB"/>
        </w:rPr>
        <w:t>warm</w:t>
      </w:r>
      <w:r w:rsidR="00CE4327">
        <w:rPr>
          <w:lang w:val="en-GB"/>
        </w:rPr>
        <w:t xml:space="preserve"> and </w:t>
      </w:r>
      <w:r>
        <w:rPr>
          <w:lang w:val="en-GB"/>
        </w:rPr>
        <w:t>friendly</w:t>
      </w:r>
      <w:r w:rsidR="00CE4327">
        <w:rPr>
          <w:lang w:val="en-GB"/>
        </w:rPr>
        <w:t xml:space="preserve"> bust still needs to be corporate, credible and respectable as the firms subject matter is serious (insolvency)</w:t>
      </w:r>
    </w:p>
    <w:p w14:paraId="0F415C82" w14:textId="77777777" w:rsidR="00263BAB" w:rsidRDefault="00263BAB">
      <w:pPr>
        <w:rPr>
          <w:lang w:val="en-GB"/>
        </w:rPr>
      </w:pPr>
      <w:r>
        <w:rPr>
          <w:lang w:val="en-GB"/>
        </w:rPr>
        <w:t>Website Design has been created in figma and thus sample design can be shared at the following URLS.</w:t>
      </w:r>
    </w:p>
    <w:p w14:paraId="22D54D68" w14:textId="24845EBB" w:rsidR="00263BAB" w:rsidRDefault="00263BAB">
      <w:pPr>
        <w:rPr>
          <w:lang w:val="en-GB"/>
        </w:rPr>
      </w:pPr>
      <w:r w:rsidRPr="00263BAB">
        <w:rPr>
          <w:b/>
          <w:bCs/>
          <w:lang w:val="en-GB"/>
        </w:rPr>
        <w:t>Desktop Website</w:t>
      </w:r>
      <w:r>
        <w:rPr>
          <w:lang w:val="en-GB"/>
        </w:rPr>
        <w:br/>
      </w:r>
      <w:hyperlink r:id="rId5" w:history="1">
        <w:r w:rsidRPr="00E43149">
          <w:rPr>
            <w:rStyle w:val="Hyperlink"/>
            <w:lang w:val="en-GB"/>
          </w:rPr>
          <w:t>https://www.figma.com/proto/5j3iHfLRkIPBq5UF2bWr6u/IL-New-Website?node-id=3%3A1&amp;scaling=min-zoom</w:t>
        </w:r>
      </w:hyperlink>
    </w:p>
    <w:p w14:paraId="12660B6B" w14:textId="09B66BE0" w:rsidR="00263BAB" w:rsidRDefault="00263BAB">
      <w:pPr>
        <w:rPr>
          <w:lang w:val="en-GB"/>
        </w:rPr>
      </w:pPr>
      <w:r w:rsidRPr="00263BAB">
        <w:rPr>
          <w:b/>
          <w:bCs/>
          <w:lang w:val="en-GB"/>
        </w:rPr>
        <w:t>Mobile Website</w:t>
      </w:r>
      <w:r>
        <w:rPr>
          <w:lang w:val="en-GB"/>
        </w:rPr>
        <w:br/>
      </w:r>
      <w:hyperlink r:id="rId6" w:history="1">
        <w:r w:rsidRPr="00E43149">
          <w:rPr>
            <w:rStyle w:val="Hyperlink"/>
            <w:lang w:val="en-GB"/>
          </w:rPr>
          <w:t>https://www.figma.com/proto/5j3iHfLRkIPBq5UF2bWr6u/IL-New-Website?node-id=173%3A0&amp;scaling=min-zoom</w:t>
        </w:r>
      </w:hyperlink>
    </w:p>
    <w:p w14:paraId="0D9895E9" w14:textId="05251F4A" w:rsidR="00263BAB" w:rsidRDefault="00E25A7D">
      <w:pPr>
        <w:rPr>
          <w:lang w:val="en-GB"/>
        </w:rPr>
      </w:pPr>
      <w:r>
        <w:rPr>
          <w:lang w:val="en-GB"/>
        </w:rPr>
        <w:t>A total of 5 illustrations &amp; 6 Icons need to be prepared in the brand’s colours in SVG format for both Desktop and the Mobile Website. In addition, there is a requirement for the treatment of 3 logos converted to a mono</w:t>
      </w:r>
      <w:r w:rsidR="003D10DB">
        <w:rPr>
          <w:lang w:val="en-GB"/>
        </w:rPr>
        <w:t xml:space="preserve"> (brand specific) </w:t>
      </w:r>
      <w:r>
        <w:rPr>
          <w:lang w:val="en-GB"/>
        </w:rPr>
        <w:t>colour.</w:t>
      </w:r>
    </w:p>
    <w:p w14:paraId="34352688" w14:textId="7C2E03EA" w:rsidR="00E25A7D" w:rsidRDefault="00E25A7D">
      <w:pPr>
        <w:rPr>
          <w:lang w:val="en-GB"/>
        </w:rPr>
      </w:pPr>
      <w:r>
        <w:rPr>
          <w:lang w:val="en-GB"/>
        </w:rPr>
        <w:t>See below a summary of the requirement as well as detailed brief of each of the illustrations and icons required</w:t>
      </w:r>
      <w:r w:rsidR="003D10DB">
        <w:rPr>
          <w:lang w:val="en-GB"/>
        </w:rPr>
        <w:t>.</w:t>
      </w:r>
    </w:p>
    <w:p w14:paraId="66C08DAF" w14:textId="77777777" w:rsidR="00462DF5" w:rsidRDefault="00462DF5" w:rsidP="00462DF5">
      <w:pPr>
        <w:jc w:val="center"/>
        <w:rPr>
          <w:b/>
          <w:bCs/>
          <w:lang w:val="en-GB"/>
        </w:rPr>
      </w:pPr>
      <w:r w:rsidRPr="00462DF5">
        <w:rPr>
          <w:b/>
          <w:bCs/>
          <w:lang w:val="en-GB"/>
        </w:rPr>
        <w:t xml:space="preserve">For the competition - Just provide samples of the recommended Illustration style </w:t>
      </w:r>
      <w:r>
        <w:rPr>
          <w:b/>
          <w:bCs/>
          <w:lang w:val="en-GB"/>
        </w:rPr>
        <w:br/>
      </w:r>
      <w:r w:rsidRPr="00462DF5">
        <w:rPr>
          <w:b/>
          <w:bCs/>
          <w:lang w:val="en-GB"/>
        </w:rPr>
        <w:t>together with a treatment of 1 Illustration and 2 icons.</w:t>
      </w:r>
    </w:p>
    <w:p w14:paraId="3FDEA567" w14:textId="77777777" w:rsidR="00462DF5" w:rsidRDefault="00462DF5" w:rsidP="00462DF5">
      <w:pPr>
        <w:rPr>
          <w:lang w:val="en-GB"/>
        </w:rPr>
      </w:pPr>
    </w:p>
    <w:p w14:paraId="650D3FE6" w14:textId="0526E2FD" w:rsidR="00BE79CA" w:rsidRPr="00462DF5" w:rsidRDefault="00A40000" w:rsidP="00462DF5">
      <w:pPr>
        <w:rPr>
          <w:b/>
          <w:bCs/>
          <w:lang w:val="en-GB"/>
        </w:rPr>
      </w:pPr>
      <w:r>
        <w:rPr>
          <w:b/>
          <w:bCs/>
          <w:u w:val="single"/>
          <w:lang w:val="en-GB"/>
        </w:rPr>
        <w:t xml:space="preserve">Summary of </w:t>
      </w:r>
      <w:r w:rsidR="00BE79CA" w:rsidRPr="00BE79CA">
        <w:rPr>
          <w:b/>
          <w:bCs/>
          <w:u w:val="single"/>
          <w:lang w:val="en-GB"/>
        </w:rPr>
        <w:t>Requirements</w:t>
      </w:r>
    </w:p>
    <w:p w14:paraId="10FE2ACF" w14:textId="01BD0791" w:rsidR="00BE79CA" w:rsidRPr="00BE79CA" w:rsidRDefault="00BE79CA" w:rsidP="005750E0">
      <w:pPr>
        <w:spacing w:after="0"/>
        <w:rPr>
          <w:b/>
          <w:bCs/>
          <w:lang w:val="en-GB"/>
        </w:rPr>
      </w:pPr>
      <w:r w:rsidRPr="00BE79CA">
        <w:rPr>
          <w:b/>
          <w:bCs/>
          <w:lang w:val="en-GB"/>
        </w:rPr>
        <w:t>2 Colour Illustrations</w:t>
      </w:r>
    </w:p>
    <w:p w14:paraId="4BD7FA46" w14:textId="72861082" w:rsidR="00BE79CA" w:rsidRDefault="00BE79CA" w:rsidP="005750E0">
      <w:pPr>
        <w:pStyle w:val="ListParagraph"/>
        <w:numPr>
          <w:ilvl w:val="0"/>
          <w:numId w:val="4"/>
        </w:numPr>
        <w:spacing w:after="0"/>
        <w:rPr>
          <w:lang w:val="en-GB"/>
        </w:rPr>
      </w:pPr>
      <w:r>
        <w:rPr>
          <w:lang w:val="en-GB"/>
        </w:rPr>
        <w:t>A Georgian Front Door</w:t>
      </w:r>
    </w:p>
    <w:p w14:paraId="1C343B8C" w14:textId="72C70A10" w:rsidR="00BE79CA" w:rsidRDefault="00BE79CA" w:rsidP="005750E0">
      <w:pPr>
        <w:pStyle w:val="ListParagraph"/>
        <w:numPr>
          <w:ilvl w:val="0"/>
          <w:numId w:val="4"/>
        </w:numPr>
        <w:spacing w:after="0"/>
        <w:rPr>
          <w:lang w:val="en-GB"/>
        </w:rPr>
      </w:pPr>
      <w:r>
        <w:rPr>
          <w:lang w:val="en-GB"/>
        </w:rPr>
        <w:t>Graphic of SME</w:t>
      </w:r>
    </w:p>
    <w:p w14:paraId="58D9FE7F" w14:textId="72C0C9A7" w:rsidR="00BE79CA" w:rsidRDefault="00BE79CA" w:rsidP="005750E0">
      <w:pPr>
        <w:pStyle w:val="ListParagraph"/>
        <w:numPr>
          <w:ilvl w:val="0"/>
          <w:numId w:val="4"/>
        </w:numPr>
        <w:spacing w:after="0"/>
        <w:rPr>
          <w:lang w:val="en-GB"/>
        </w:rPr>
      </w:pPr>
      <w:r>
        <w:rPr>
          <w:lang w:val="en-GB"/>
        </w:rPr>
        <w:t>“Sorry We Are Closed” Sign</w:t>
      </w:r>
    </w:p>
    <w:p w14:paraId="6905032D" w14:textId="4ACDBC54" w:rsidR="00BE79CA" w:rsidRDefault="00BE79CA" w:rsidP="005750E0">
      <w:pPr>
        <w:pStyle w:val="ListParagraph"/>
        <w:numPr>
          <w:ilvl w:val="0"/>
          <w:numId w:val="4"/>
        </w:numPr>
        <w:spacing w:after="0"/>
        <w:rPr>
          <w:lang w:val="en-GB"/>
        </w:rPr>
      </w:pPr>
      <w:r>
        <w:rPr>
          <w:lang w:val="en-GB"/>
        </w:rPr>
        <w:t>Final Notice /Past Due Payment Letters</w:t>
      </w:r>
    </w:p>
    <w:p w14:paraId="51BEC63F" w14:textId="07C6EF82" w:rsidR="00BE79CA" w:rsidRDefault="00BE79CA" w:rsidP="005750E0">
      <w:pPr>
        <w:pStyle w:val="ListParagraph"/>
        <w:numPr>
          <w:ilvl w:val="0"/>
          <w:numId w:val="4"/>
        </w:numPr>
        <w:spacing w:after="0"/>
        <w:rPr>
          <w:lang w:val="en-GB"/>
        </w:rPr>
      </w:pPr>
      <w:r>
        <w:rPr>
          <w:lang w:val="en-GB"/>
        </w:rPr>
        <w:t>A Register in Book format</w:t>
      </w:r>
    </w:p>
    <w:p w14:paraId="75DEF20A" w14:textId="75DFE91D" w:rsidR="00BE79CA" w:rsidRDefault="00BE79CA" w:rsidP="005750E0">
      <w:pPr>
        <w:pStyle w:val="ListParagraph"/>
        <w:numPr>
          <w:ilvl w:val="0"/>
          <w:numId w:val="4"/>
        </w:numPr>
        <w:spacing w:after="0"/>
        <w:rPr>
          <w:lang w:val="en-GB"/>
        </w:rPr>
      </w:pPr>
      <w:r>
        <w:rPr>
          <w:lang w:val="en-GB"/>
        </w:rPr>
        <w:t>2 Coffee Cups filled with coffee</w:t>
      </w:r>
    </w:p>
    <w:p w14:paraId="29FEF3D9" w14:textId="77777777" w:rsidR="005750E0" w:rsidRDefault="005750E0" w:rsidP="005750E0">
      <w:pPr>
        <w:pStyle w:val="ListParagraph"/>
        <w:spacing w:after="0"/>
        <w:rPr>
          <w:lang w:val="en-GB"/>
        </w:rPr>
      </w:pPr>
    </w:p>
    <w:p w14:paraId="5FC2ACCB" w14:textId="2B4AF6F2" w:rsidR="00BE79CA" w:rsidRPr="00A40000" w:rsidRDefault="00BE79CA" w:rsidP="005750E0">
      <w:pPr>
        <w:spacing w:after="0"/>
        <w:rPr>
          <w:b/>
          <w:bCs/>
          <w:lang w:val="en-GB"/>
        </w:rPr>
      </w:pPr>
      <w:r w:rsidRPr="00A40000">
        <w:rPr>
          <w:b/>
          <w:bCs/>
          <w:lang w:val="en-GB"/>
        </w:rPr>
        <w:t>6 line-style Icons</w:t>
      </w:r>
      <w:r w:rsidR="00A40000" w:rsidRPr="00A40000">
        <w:rPr>
          <w:b/>
          <w:bCs/>
          <w:lang w:val="en-GB"/>
        </w:rPr>
        <w:t xml:space="preserve"> (1 to 2 Colours)</w:t>
      </w:r>
    </w:p>
    <w:p w14:paraId="7827F8FB" w14:textId="4F66B838" w:rsidR="00BE79CA" w:rsidRDefault="00BE79CA" w:rsidP="005750E0">
      <w:pPr>
        <w:pStyle w:val="ListParagraph"/>
        <w:numPr>
          <w:ilvl w:val="0"/>
          <w:numId w:val="3"/>
        </w:numPr>
        <w:spacing w:after="0"/>
        <w:rPr>
          <w:lang w:val="en-GB"/>
        </w:rPr>
      </w:pPr>
      <w:r w:rsidRPr="00BE79CA">
        <w:rPr>
          <w:i/>
          <w:iCs/>
          <w:lang w:val="en-GB"/>
        </w:rPr>
        <w:t>Free Consultation</w:t>
      </w:r>
    </w:p>
    <w:p w14:paraId="15E03DF1" w14:textId="13D323AD" w:rsidR="00BE79CA" w:rsidRPr="00A40000" w:rsidRDefault="00BE79CA" w:rsidP="005750E0">
      <w:pPr>
        <w:pStyle w:val="ListParagraph"/>
        <w:numPr>
          <w:ilvl w:val="0"/>
          <w:numId w:val="3"/>
        </w:numPr>
        <w:spacing w:after="0"/>
        <w:rPr>
          <w:i/>
          <w:iCs/>
          <w:lang w:val="en-GB"/>
        </w:rPr>
      </w:pPr>
      <w:r w:rsidRPr="00BE79CA">
        <w:rPr>
          <w:i/>
          <w:iCs/>
          <w:lang w:val="en-GB"/>
        </w:rPr>
        <w:t>Fixed Fee</w:t>
      </w:r>
    </w:p>
    <w:p w14:paraId="1626B254" w14:textId="77777777" w:rsidR="00A40000" w:rsidRPr="00A40000" w:rsidRDefault="00BE79CA" w:rsidP="005750E0">
      <w:pPr>
        <w:pStyle w:val="ListParagraph"/>
        <w:numPr>
          <w:ilvl w:val="0"/>
          <w:numId w:val="3"/>
        </w:numPr>
        <w:spacing w:after="0"/>
        <w:rPr>
          <w:i/>
          <w:iCs/>
          <w:lang w:val="en-GB"/>
        </w:rPr>
      </w:pPr>
      <w:r w:rsidRPr="00A40000">
        <w:rPr>
          <w:i/>
          <w:iCs/>
        </w:rPr>
        <w:t>Low Cost</w:t>
      </w:r>
    </w:p>
    <w:p w14:paraId="50876AAD" w14:textId="77777777" w:rsidR="00A40000" w:rsidRDefault="00BE79CA" w:rsidP="005750E0">
      <w:pPr>
        <w:pStyle w:val="ListParagraph"/>
        <w:numPr>
          <w:ilvl w:val="0"/>
          <w:numId w:val="3"/>
        </w:numPr>
        <w:spacing w:after="0"/>
        <w:rPr>
          <w:i/>
          <w:iCs/>
          <w:lang w:val="en-GB"/>
        </w:rPr>
      </w:pPr>
      <w:r w:rsidRPr="00A40000">
        <w:rPr>
          <w:i/>
          <w:iCs/>
          <w:lang w:val="en-GB"/>
        </w:rPr>
        <w:t>Qualified &amp; Experienced</w:t>
      </w:r>
    </w:p>
    <w:p w14:paraId="48931DF5" w14:textId="2B84F1A9" w:rsidR="00A40000" w:rsidRPr="00A40000" w:rsidRDefault="00A40000" w:rsidP="005750E0">
      <w:pPr>
        <w:pStyle w:val="ListParagraph"/>
        <w:numPr>
          <w:ilvl w:val="0"/>
          <w:numId w:val="3"/>
        </w:numPr>
        <w:spacing w:after="0"/>
        <w:rPr>
          <w:i/>
          <w:iCs/>
          <w:lang w:val="en-GB"/>
        </w:rPr>
      </w:pPr>
      <w:r w:rsidRPr="00A40000">
        <w:rPr>
          <w:i/>
          <w:iCs/>
        </w:rPr>
        <w:t>Strictly Private &amp; Confidential</w:t>
      </w:r>
    </w:p>
    <w:p w14:paraId="6D001ED5" w14:textId="34DD9E7B" w:rsidR="00A40000" w:rsidRDefault="00A40000" w:rsidP="005750E0">
      <w:pPr>
        <w:pStyle w:val="ListParagraph"/>
        <w:numPr>
          <w:ilvl w:val="0"/>
          <w:numId w:val="3"/>
        </w:numPr>
        <w:spacing w:after="0"/>
        <w:rPr>
          <w:i/>
          <w:iCs/>
          <w:lang w:val="en-GB"/>
        </w:rPr>
      </w:pPr>
      <w:r w:rsidRPr="00A40000">
        <w:rPr>
          <w:i/>
          <w:iCs/>
          <w:lang w:val="en-GB"/>
        </w:rPr>
        <w:t>Peace of Mind</w:t>
      </w:r>
    </w:p>
    <w:p w14:paraId="35159593" w14:textId="77777777" w:rsidR="005750E0" w:rsidRDefault="005750E0" w:rsidP="005750E0">
      <w:pPr>
        <w:pStyle w:val="ListParagraph"/>
        <w:spacing w:after="0"/>
        <w:rPr>
          <w:i/>
          <w:iCs/>
          <w:lang w:val="en-GB"/>
        </w:rPr>
      </w:pPr>
    </w:p>
    <w:p w14:paraId="40AA76AB" w14:textId="4436F277" w:rsidR="00A40000" w:rsidRPr="005750E0" w:rsidRDefault="00A40000" w:rsidP="005750E0">
      <w:pPr>
        <w:spacing w:after="0"/>
        <w:rPr>
          <w:b/>
          <w:bCs/>
          <w:i/>
          <w:iCs/>
          <w:lang w:val="en-GB"/>
        </w:rPr>
      </w:pPr>
      <w:r w:rsidRPr="005750E0">
        <w:rPr>
          <w:b/>
          <w:bCs/>
          <w:i/>
          <w:iCs/>
          <w:lang w:val="en-GB"/>
        </w:rPr>
        <w:t>Logo Treatment</w:t>
      </w:r>
    </w:p>
    <w:p w14:paraId="0B00A270" w14:textId="3DE07696" w:rsidR="00A40000" w:rsidRDefault="00A40000" w:rsidP="005750E0">
      <w:pPr>
        <w:spacing w:after="0"/>
        <w:rPr>
          <w:i/>
          <w:iCs/>
          <w:lang w:val="en-GB"/>
        </w:rPr>
      </w:pPr>
      <w:r>
        <w:rPr>
          <w:i/>
          <w:iCs/>
          <w:lang w:val="en-GB"/>
        </w:rPr>
        <w:lastRenderedPageBreak/>
        <w:t xml:space="preserve">3 Logos – </w:t>
      </w:r>
      <w:r w:rsidR="005750E0">
        <w:rPr>
          <w:i/>
          <w:iCs/>
          <w:lang w:val="en-GB"/>
        </w:rPr>
        <w:t>(</w:t>
      </w:r>
      <w:r>
        <w:rPr>
          <w:i/>
          <w:iCs/>
          <w:lang w:val="en-GB"/>
        </w:rPr>
        <w:t xml:space="preserve">2 Colour </w:t>
      </w:r>
      <w:r w:rsidR="005750E0">
        <w:rPr>
          <w:i/>
          <w:iCs/>
          <w:lang w:val="en-GB"/>
        </w:rPr>
        <w:t>with Transparent Background)</w:t>
      </w:r>
    </w:p>
    <w:p w14:paraId="34C78E39" w14:textId="08B7E091" w:rsidR="005750E0" w:rsidRPr="005750E0" w:rsidRDefault="005750E0" w:rsidP="005750E0">
      <w:pPr>
        <w:spacing w:after="0"/>
        <w:rPr>
          <w:b/>
          <w:bCs/>
          <w:lang w:val="en-GB"/>
        </w:rPr>
      </w:pPr>
      <w:r w:rsidRPr="005750E0">
        <w:rPr>
          <w:b/>
          <w:bCs/>
          <w:lang w:val="en-GB"/>
        </w:rPr>
        <w:t>Technical Specifications</w:t>
      </w:r>
    </w:p>
    <w:p w14:paraId="112ECAB5" w14:textId="69B6CF8D" w:rsidR="005750E0" w:rsidRPr="005750E0" w:rsidRDefault="005750E0" w:rsidP="005750E0">
      <w:pPr>
        <w:pStyle w:val="ListParagraph"/>
        <w:numPr>
          <w:ilvl w:val="0"/>
          <w:numId w:val="5"/>
        </w:numPr>
        <w:spacing w:after="0"/>
        <w:rPr>
          <w:lang w:val="en-GB"/>
        </w:rPr>
      </w:pPr>
      <w:r w:rsidRPr="005750E0">
        <w:rPr>
          <w:lang w:val="en-GB"/>
        </w:rPr>
        <w:t>File Format SVG</w:t>
      </w:r>
    </w:p>
    <w:p w14:paraId="348430E0" w14:textId="77777777" w:rsidR="005750E0" w:rsidRPr="005750E0" w:rsidRDefault="005750E0" w:rsidP="005750E0">
      <w:pPr>
        <w:pStyle w:val="ListParagraph"/>
        <w:numPr>
          <w:ilvl w:val="0"/>
          <w:numId w:val="5"/>
        </w:numPr>
        <w:spacing w:after="0"/>
        <w:rPr>
          <w:lang w:val="en-GB"/>
        </w:rPr>
      </w:pPr>
      <w:r w:rsidRPr="005750E0">
        <w:rPr>
          <w:lang w:val="en-GB"/>
        </w:rPr>
        <w:t>Sizing (Desktop &amp; Mobile Websites)</w:t>
      </w:r>
    </w:p>
    <w:p w14:paraId="415C3C4E" w14:textId="77777777" w:rsidR="005750E0" w:rsidRPr="005750E0" w:rsidRDefault="005750E0" w:rsidP="005750E0">
      <w:pPr>
        <w:pStyle w:val="ListParagraph"/>
        <w:numPr>
          <w:ilvl w:val="0"/>
          <w:numId w:val="5"/>
        </w:numPr>
        <w:spacing w:after="0"/>
        <w:rPr>
          <w:lang w:val="en-GB"/>
        </w:rPr>
      </w:pPr>
      <w:r w:rsidRPr="005750E0">
        <w:rPr>
          <w:lang w:val="en-GB"/>
        </w:rPr>
        <w:t>Colour Palette</w:t>
      </w:r>
    </w:p>
    <w:p w14:paraId="25454FC8" w14:textId="2AFE6036" w:rsidR="005750E0" w:rsidRDefault="005750E0" w:rsidP="005750E0">
      <w:pPr>
        <w:pStyle w:val="ListParagraph"/>
        <w:numPr>
          <w:ilvl w:val="1"/>
          <w:numId w:val="5"/>
        </w:numPr>
        <w:spacing w:after="0"/>
        <w:rPr>
          <w:i/>
          <w:iCs/>
          <w:lang w:val="en-GB"/>
        </w:rPr>
      </w:pPr>
      <w:r w:rsidRPr="005750E0">
        <w:rPr>
          <w:i/>
          <w:iCs/>
          <w:lang w:val="en-GB"/>
        </w:rPr>
        <w:t>#065E81</w:t>
      </w:r>
      <w:r>
        <w:rPr>
          <w:i/>
          <w:iCs/>
          <w:lang w:val="en-GB"/>
        </w:rPr>
        <w:tab/>
      </w:r>
      <w:r w:rsidRPr="005750E0">
        <w:rPr>
          <w:i/>
          <w:iCs/>
          <w:lang w:val="en-GB"/>
        </w:rPr>
        <w:t>RGBA</w:t>
      </w:r>
      <w:r>
        <w:rPr>
          <w:i/>
          <w:iCs/>
          <w:lang w:val="en-GB"/>
        </w:rPr>
        <w:t xml:space="preserve"> </w:t>
      </w:r>
      <w:r w:rsidRPr="005750E0">
        <w:rPr>
          <w:i/>
          <w:iCs/>
          <w:lang w:val="en-GB"/>
        </w:rPr>
        <w:t>(6, 94, 129, 1)</w:t>
      </w:r>
    </w:p>
    <w:p w14:paraId="35327A98" w14:textId="7BBDD02E" w:rsidR="005750E0" w:rsidRDefault="005750E0" w:rsidP="005750E0">
      <w:pPr>
        <w:pStyle w:val="ListParagraph"/>
        <w:numPr>
          <w:ilvl w:val="1"/>
          <w:numId w:val="5"/>
        </w:numPr>
        <w:spacing w:after="0"/>
        <w:rPr>
          <w:i/>
          <w:iCs/>
          <w:lang w:val="en-GB"/>
        </w:rPr>
      </w:pPr>
      <w:r w:rsidRPr="005750E0">
        <w:rPr>
          <w:i/>
          <w:iCs/>
          <w:lang w:val="en-GB"/>
        </w:rPr>
        <w:t>#E2B2A1</w:t>
      </w:r>
      <w:r>
        <w:rPr>
          <w:i/>
          <w:iCs/>
          <w:lang w:val="en-GB"/>
        </w:rPr>
        <w:tab/>
      </w:r>
      <w:r w:rsidRPr="005750E0">
        <w:rPr>
          <w:i/>
          <w:iCs/>
          <w:lang w:val="en-GB"/>
        </w:rPr>
        <w:t>RGBA</w:t>
      </w:r>
      <w:r>
        <w:rPr>
          <w:i/>
          <w:iCs/>
          <w:lang w:val="en-GB"/>
        </w:rPr>
        <w:t xml:space="preserve"> </w:t>
      </w:r>
      <w:r w:rsidRPr="005750E0">
        <w:rPr>
          <w:i/>
          <w:iCs/>
          <w:lang w:val="en-GB"/>
        </w:rPr>
        <w:t>(226, 178, 161, 1)</w:t>
      </w:r>
    </w:p>
    <w:p w14:paraId="3BE86960" w14:textId="5268A1C6" w:rsidR="005750E0" w:rsidRDefault="005750E0" w:rsidP="005750E0">
      <w:pPr>
        <w:pStyle w:val="ListParagraph"/>
        <w:numPr>
          <w:ilvl w:val="1"/>
          <w:numId w:val="5"/>
        </w:numPr>
        <w:spacing w:after="0"/>
        <w:rPr>
          <w:i/>
          <w:iCs/>
          <w:lang w:val="en-GB"/>
        </w:rPr>
      </w:pPr>
      <w:r w:rsidRPr="005750E0">
        <w:rPr>
          <w:i/>
          <w:iCs/>
          <w:lang w:val="en-GB"/>
        </w:rPr>
        <w:t>#5C6062</w:t>
      </w:r>
      <w:r>
        <w:rPr>
          <w:i/>
          <w:iCs/>
          <w:lang w:val="en-GB"/>
        </w:rPr>
        <w:tab/>
      </w:r>
      <w:r w:rsidRPr="005750E0">
        <w:rPr>
          <w:i/>
          <w:iCs/>
          <w:lang w:val="en-GB"/>
        </w:rPr>
        <w:t>RGBA</w:t>
      </w:r>
      <w:r>
        <w:rPr>
          <w:i/>
          <w:iCs/>
          <w:lang w:val="en-GB"/>
        </w:rPr>
        <w:t xml:space="preserve"> </w:t>
      </w:r>
      <w:r w:rsidRPr="005750E0">
        <w:rPr>
          <w:i/>
          <w:iCs/>
          <w:lang w:val="en-GB"/>
        </w:rPr>
        <w:t>(92, 96, 98, 1)</w:t>
      </w:r>
    </w:p>
    <w:p w14:paraId="6A2DDA66" w14:textId="77777777" w:rsidR="00E25A7D" w:rsidRDefault="00E25A7D" w:rsidP="00EB1C37">
      <w:pPr>
        <w:rPr>
          <w:b/>
          <w:bCs/>
          <w:u w:val="single"/>
          <w:lang w:val="en-GB"/>
        </w:rPr>
      </w:pPr>
    </w:p>
    <w:p w14:paraId="03FA540F" w14:textId="1F67296D" w:rsidR="00EB1C37" w:rsidRPr="00572014" w:rsidRDefault="00EB1C37" w:rsidP="00EB1C37">
      <w:pPr>
        <w:rPr>
          <w:b/>
          <w:bCs/>
          <w:u w:val="single"/>
          <w:lang w:val="en-GB"/>
        </w:rPr>
      </w:pPr>
      <w:r w:rsidRPr="00572014">
        <w:rPr>
          <w:b/>
          <w:bCs/>
          <w:u w:val="single"/>
          <w:lang w:val="en-GB"/>
        </w:rPr>
        <w:t>Illustration</w:t>
      </w:r>
      <w:r w:rsidR="00E25A7D">
        <w:rPr>
          <w:b/>
          <w:bCs/>
          <w:u w:val="single"/>
          <w:lang w:val="en-GB"/>
        </w:rPr>
        <w:t xml:space="preserve"> Brief</w:t>
      </w:r>
    </w:p>
    <w:p w14:paraId="357779A0" w14:textId="773D1458" w:rsidR="00EB1C37" w:rsidRDefault="00EB1C37" w:rsidP="00EB1C37">
      <w:pPr>
        <w:ind w:left="720" w:hanging="720"/>
        <w:rPr>
          <w:lang w:val="en-GB"/>
        </w:rPr>
      </w:pPr>
      <w:r w:rsidRPr="00DE62DD">
        <w:rPr>
          <w:b/>
          <w:bCs/>
          <w:lang w:val="en-GB"/>
        </w:rPr>
        <w:t>Brief:</w:t>
      </w:r>
      <w:r>
        <w:rPr>
          <w:lang w:val="en-GB"/>
        </w:rPr>
        <w:tab/>
        <w:t>Each illustration needs to illuminate, each point expressed in the associated copy</w:t>
      </w:r>
    </w:p>
    <w:p w14:paraId="488739AA" w14:textId="49F39F68" w:rsidR="00EB1C37" w:rsidRDefault="00EB1C37" w:rsidP="00EB1C37">
      <w:pPr>
        <w:ind w:left="720"/>
        <w:rPr>
          <w:lang w:val="en-GB"/>
        </w:rPr>
      </w:pPr>
      <w:r>
        <w:rPr>
          <w:lang w:val="en-GB"/>
        </w:rPr>
        <w:t>Image concepts have already been devised and act as reference as per the website mock-up</w:t>
      </w:r>
    </w:p>
    <w:p w14:paraId="3A0E15E7" w14:textId="77777777" w:rsidR="00EB1C37" w:rsidRDefault="00EB1C37" w:rsidP="00EB1C37">
      <w:pPr>
        <w:ind w:left="720"/>
        <w:rPr>
          <w:lang w:val="en-GB"/>
        </w:rPr>
      </w:pPr>
      <w:r>
        <w:rPr>
          <w:lang w:val="en-GB"/>
        </w:rPr>
        <w:t>Illustration style and interpretation to be devised by the illustrator sporting one to two of the colours from the colour palette</w:t>
      </w:r>
    </w:p>
    <w:p w14:paraId="4E7DFD87" w14:textId="221D39DB" w:rsidR="00EB1C37" w:rsidRDefault="00EB1C37" w:rsidP="00EB1C37">
      <w:pPr>
        <w:ind w:firstLine="720"/>
        <w:rPr>
          <w:lang w:val="en-GB"/>
        </w:rPr>
      </w:pPr>
      <w:r>
        <w:rPr>
          <w:lang w:val="en-GB"/>
        </w:rPr>
        <w:t>See below Image concept its associated copy.</w:t>
      </w:r>
    </w:p>
    <w:p w14:paraId="56414A25" w14:textId="21C64123" w:rsidR="00EB1C37" w:rsidRDefault="00EB1C37" w:rsidP="00EB1C37">
      <w:pPr>
        <w:ind w:firstLine="720"/>
        <w:rPr>
          <w:lang w:val="en-GB"/>
        </w:rPr>
      </w:pPr>
    </w:p>
    <w:p w14:paraId="2D14A00E" w14:textId="6571A0B2" w:rsidR="00573FD8" w:rsidRDefault="00EB1C37" w:rsidP="001B2E03">
      <w:pPr>
        <w:spacing w:after="0"/>
        <w:ind w:left="720"/>
        <w:rPr>
          <w:lang w:val="en-GB"/>
        </w:rPr>
      </w:pPr>
      <w:r w:rsidRPr="001B2E03">
        <w:rPr>
          <w:b/>
          <w:bCs/>
          <w:lang w:val="en-GB"/>
        </w:rPr>
        <w:t>Image:</w:t>
      </w:r>
      <w:r w:rsidRPr="001B2E03">
        <w:rPr>
          <w:b/>
          <w:bCs/>
          <w:lang w:val="en-GB"/>
        </w:rPr>
        <w:tab/>
      </w:r>
      <w:r w:rsidRPr="001B2E03">
        <w:rPr>
          <w:b/>
          <w:bCs/>
          <w:lang w:val="en-GB"/>
        </w:rPr>
        <w:tab/>
      </w:r>
      <w:r w:rsidRPr="001B2E03">
        <w:rPr>
          <w:b/>
          <w:bCs/>
          <w:lang w:val="en-GB"/>
        </w:rPr>
        <w:tab/>
        <w:t>Georgian Door</w:t>
      </w:r>
      <w:r w:rsidR="001B2E03">
        <w:rPr>
          <w:b/>
          <w:bCs/>
          <w:lang w:val="en-GB"/>
        </w:rPr>
        <w:t xml:space="preserve"> (</w:t>
      </w:r>
      <w:r w:rsidR="00263BAB">
        <w:rPr>
          <w:b/>
          <w:bCs/>
          <w:lang w:val="en-GB"/>
        </w:rPr>
        <w:t>I</w:t>
      </w:r>
      <w:r w:rsidR="001B2E03">
        <w:rPr>
          <w:b/>
          <w:bCs/>
          <w:lang w:val="en-GB"/>
        </w:rPr>
        <w:t>mage of actual door</w:t>
      </w:r>
      <w:r w:rsidR="00263BAB">
        <w:rPr>
          <w:b/>
          <w:bCs/>
          <w:lang w:val="en-GB"/>
        </w:rPr>
        <w:t xml:space="preserve"> will be provided</w:t>
      </w:r>
      <w:r w:rsidR="001B2E03">
        <w:rPr>
          <w:b/>
          <w:bCs/>
          <w:lang w:val="en-GB"/>
        </w:rPr>
        <w:t>)</w:t>
      </w:r>
      <w:r w:rsidRPr="00EB1C37">
        <w:rPr>
          <w:lang w:val="en-GB"/>
        </w:rPr>
        <w:br/>
        <w:t>Concept Rationale</w:t>
      </w:r>
      <w:r>
        <w:rPr>
          <w:lang w:val="en-GB"/>
        </w:rPr>
        <w:t>:</w:t>
      </w:r>
      <w:r>
        <w:rPr>
          <w:lang w:val="en-GB"/>
        </w:rPr>
        <w:tab/>
      </w:r>
      <w:r w:rsidR="001B2E03">
        <w:rPr>
          <w:lang w:val="en-GB"/>
        </w:rPr>
        <w:t>F</w:t>
      </w:r>
      <w:r>
        <w:rPr>
          <w:lang w:val="en-GB"/>
        </w:rPr>
        <w:t>ront door of the firm</w:t>
      </w:r>
      <w:r w:rsidR="001B2E03">
        <w:rPr>
          <w:lang w:val="en-GB"/>
        </w:rPr>
        <w:t>, shows the firm has a physical office</w:t>
      </w:r>
      <w:r w:rsidR="001B2E03">
        <w:rPr>
          <w:lang w:val="en-GB"/>
        </w:rPr>
        <w:br/>
      </w:r>
      <w:r w:rsidR="00573FD8">
        <w:rPr>
          <w:lang w:val="en-GB"/>
        </w:rPr>
        <w:t>Headline:</w:t>
      </w:r>
      <w:r w:rsidR="00573FD8">
        <w:rPr>
          <w:lang w:val="en-GB"/>
        </w:rPr>
        <w:tab/>
      </w:r>
      <w:r w:rsidR="00573FD8">
        <w:rPr>
          <w:lang w:val="en-GB"/>
        </w:rPr>
        <w:tab/>
        <w:t>Our Company</w:t>
      </w:r>
    </w:p>
    <w:p w14:paraId="6A4D9043" w14:textId="68234B82" w:rsidR="001B2E03" w:rsidRDefault="001B2E03" w:rsidP="001B2E03">
      <w:pPr>
        <w:spacing w:after="0"/>
        <w:ind w:left="720"/>
        <w:rPr>
          <w:lang w:val="en-GB"/>
        </w:rPr>
      </w:pPr>
      <w:r>
        <w:rPr>
          <w:lang w:val="en-GB"/>
        </w:rPr>
        <w:t>Associated Copy:</w:t>
      </w:r>
      <w:r>
        <w:rPr>
          <w:lang w:val="en-GB"/>
        </w:rPr>
        <w:tab/>
      </w:r>
      <w:r w:rsidRPr="001B2E03">
        <w:rPr>
          <w:lang w:val="en-GB"/>
        </w:rPr>
        <w:t>With over 15 Yrs. dedicated &amp; qualified Insolvency experience, we</w:t>
      </w:r>
    </w:p>
    <w:p w14:paraId="7F324BB6" w14:textId="463B980B" w:rsidR="001B2E03" w:rsidRPr="001B2E03" w:rsidRDefault="001B2E03" w:rsidP="001B2E03">
      <w:pPr>
        <w:spacing w:after="0"/>
        <w:ind w:left="2880"/>
        <w:rPr>
          <w:lang w:val="en-GB"/>
        </w:rPr>
      </w:pPr>
      <w:r w:rsidRPr="001B2E03">
        <w:rPr>
          <w:lang w:val="en-GB"/>
        </w:rPr>
        <w:t>understand that facing financial difficulties can be stressful and very traumatic. At Irish Liquidations, we take-away your worry by not only agreeing to a one-time, low-cost, fixed fee upfront, but also, we are with you, shoulder to shoulder through the entire liquidation process.</w:t>
      </w:r>
      <w:r>
        <w:rPr>
          <w:lang w:val="en-GB"/>
        </w:rPr>
        <w:br/>
      </w:r>
    </w:p>
    <w:p w14:paraId="6753B409" w14:textId="796D3799" w:rsidR="001B2E03" w:rsidRDefault="001B2E03" w:rsidP="001B2E03">
      <w:pPr>
        <w:ind w:left="2880"/>
        <w:rPr>
          <w:lang w:val="en-GB"/>
        </w:rPr>
      </w:pPr>
      <w:r w:rsidRPr="001B2E03">
        <w:rPr>
          <w:lang w:val="en-GB"/>
        </w:rPr>
        <w:t xml:space="preserve">Our promise is to provide you with the smoothest, most pragmatic, and least expensive liquidation process that will deliver maximum return to Creditors, Directors &amp; Shareholders in the shortest time possible while ensuring all your Company &amp; Director’s legal obligations &amp; fiduciary duties have been met. </w:t>
      </w:r>
    </w:p>
    <w:p w14:paraId="4D1ADB94" w14:textId="7AF7F078" w:rsidR="00575E1A" w:rsidRPr="00575E1A" w:rsidRDefault="00575E1A" w:rsidP="00575E1A">
      <w:pPr>
        <w:rPr>
          <w:b/>
          <w:bCs/>
          <w:lang w:val="en-GB"/>
        </w:rPr>
      </w:pPr>
      <w:r w:rsidRPr="00575E1A">
        <w:rPr>
          <w:b/>
          <w:bCs/>
          <w:noProof/>
        </w:rPr>
        <w:drawing>
          <wp:anchor distT="0" distB="0" distL="114300" distR="114300" simplePos="0" relativeHeight="251658240" behindDoc="1" locked="0" layoutInCell="1" allowOverlap="1" wp14:anchorId="4F5283AD" wp14:editId="4D517AE0">
            <wp:simplePos x="0" y="0"/>
            <wp:positionH relativeFrom="column">
              <wp:posOffset>1882140</wp:posOffset>
            </wp:positionH>
            <wp:positionV relativeFrom="paragraph">
              <wp:posOffset>5079</wp:posOffset>
            </wp:positionV>
            <wp:extent cx="2918460" cy="293759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923532" cy="2942702"/>
                    </a:xfrm>
                    <a:prstGeom prst="rect">
                      <a:avLst/>
                    </a:prstGeom>
                  </pic:spPr>
                </pic:pic>
              </a:graphicData>
            </a:graphic>
            <wp14:sizeRelH relativeFrom="margin">
              <wp14:pctWidth>0</wp14:pctWidth>
            </wp14:sizeRelH>
            <wp14:sizeRelV relativeFrom="margin">
              <wp14:pctHeight>0</wp14:pctHeight>
            </wp14:sizeRelV>
          </wp:anchor>
        </w:drawing>
      </w:r>
      <w:r w:rsidRPr="00575E1A">
        <w:rPr>
          <w:b/>
          <w:bCs/>
          <w:lang w:val="en-GB"/>
        </w:rPr>
        <w:t>Placeholder</w:t>
      </w:r>
      <w:r>
        <w:rPr>
          <w:b/>
          <w:bCs/>
          <w:lang w:val="en-GB"/>
        </w:rPr>
        <w:t xml:space="preserve"> </w:t>
      </w:r>
      <w:r w:rsidRPr="00575E1A">
        <w:rPr>
          <w:b/>
          <w:bCs/>
          <w:lang w:val="en-GB"/>
        </w:rPr>
        <w:t>Reference</w:t>
      </w:r>
      <w:r>
        <w:rPr>
          <w:b/>
          <w:bCs/>
          <w:lang w:val="en-GB"/>
        </w:rPr>
        <w:t xml:space="preserve"> Image</w:t>
      </w:r>
      <w:r w:rsidRPr="00575E1A">
        <w:rPr>
          <w:b/>
          <w:bCs/>
          <w:lang w:val="en-GB"/>
        </w:rPr>
        <w:t>:</w:t>
      </w:r>
      <w:r w:rsidRPr="00575E1A">
        <w:rPr>
          <w:b/>
          <w:bCs/>
          <w:lang w:val="en-GB"/>
        </w:rPr>
        <w:tab/>
      </w:r>
      <w:r w:rsidRPr="00575E1A">
        <w:rPr>
          <w:b/>
          <w:bCs/>
          <w:lang w:val="en-GB"/>
        </w:rPr>
        <w:tab/>
      </w:r>
      <w:r w:rsidRPr="00575E1A">
        <w:rPr>
          <w:b/>
          <w:bCs/>
          <w:lang w:val="en-GB"/>
        </w:rPr>
        <w:tab/>
      </w:r>
      <w:r w:rsidRPr="00575E1A">
        <w:rPr>
          <w:b/>
          <w:bCs/>
          <w:lang w:val="en-GB"/>
        </w:rPr>
        <w:tab/>
      </w:r>
    </w:p>
    <w:p w14:paraId="6B4AF9E3" w14:textId="6D5D5685" w:rsidR="00575E1A" w:rsidRDefault="00575E1A" w:rsidP="00575E1A">
      <w:pPr>
        <w:rPr>
          <w:lang w:val="en-GB"/>
        </w:rPr>
      </w:pPr>
    </w:p>
    <w:p w14:paraId="027D6A48" w14:textId="2062EB67" w:rsidR="001B2E03" w:rsidRDefault="001B2E03" w:rsidP="001B2E03">
      <w:pPr>
        <w:ind w:left="2880"/>
        <w:rPr>
          <w:lang w:val="en-GB"/>
        </w:rPr>
      </w:pPr>
    </w:p>
    <w:p w14:paraId="7552C107" w14:textId="77777777" w:rsidR="00575E1A" w:rsidRDefault="00575E1A" w:rsidP="00573FD8">
      <w:pPr>
        <w:spacing w:after="0"/>
        <w:ind w:left="720"/>
        <w:rPr>
          <w:b/>
          <w:bCs/>
          <w:lang w:val="en-GB"/>
        </w:rPr>
      </w:pPr>
    </w:p>
    <w:p w14:paraId="3BB8C82B" w14:textId="77777777" w:rsidR="00575E1A" w:rsidRDefault="00575E1A" w:rsidP="00573FD8">
      <w:pPr>
        <w:spacing w:after="0"/>
        <w:ind w:left="720"/>
        <w:rPr>
          <w:b/>
          <w:bCs/>
          <w:lang w:val="en-GB"/>
        </w:rPr>
      </w:pPr>
    </w:p>
    <w:p w14:paraId="53849B1F" w14:textId="77777777" w:rsidR="00575E1A" w:rsidRDefault="00575E1A" w:rsidP="00573FD8">
      <w:pPr>
        <w:spacing w:after="0"/>
        <w:ind w:left="720"/>
        <w:rPr>
          <w:b/>
          <w:bCs/>
          <w:lang w:val="en-GB"/>
        </w:rPr>
      </w:pPr>
    </w:p>
    <w:p w14:paraId="2AA6EC87" w14:textId="77777777" w:rsidR="00575E1A" w:rsidRDefault="00575E1A" w:rsidP="00573FD8">
      <w:pPr>
        <w:spacing w:after="0"/>
        <w:ind w:left="720"/>
        <w:rPr>
          <w:b/>
          <w:bCs/>
          <w:lang w:val="en-GB"/>
        </w:rPr>
      </w:pPr>
    </w:p>
    <w:p w14:paraId="2BFD8535" w14:textId="77777777" w:rsidR="00575E1A" w:rsidRDefault="00575E1A" w:rsidP="00573FD8">
      <w:pPr>
        <w:spacing w:after="0"/>
        <w:ind w:left="720"/>
        <w:rPr>
          <w:b/>
          <w:bCs/>
          <w:lang w:val="en-GB"/>
        </w:rPr>
      </w:pPr>
    </w:p>
    <w:p w14:paraId="751EB77F" w14:textId="77777777" w:rsidR="00575E1A" w:rsidRDefault="00575E1A" w:rsidP="00573FD8">
      <w:pPr>
        <w:spacing w:after="0"/>
        <w:ind w:left="720"/>
        <w:rPr>
          <w:b/>
          <w:bCs/>
          <w:lang w:val="en-GB"/>
        </w:rPr>
      </w:pPr>
    </w:p>
    <w:p w14:paraId="5F34543C" w14:textId="77777777" w:rsidR="00575E1A" w:rsidRDefault="00575E1A" w:rsidP="00573FD8">
      <w:pPr>
        <w:spacing w:after="0"/>
        <w:ind w:left="720"/>
        <w:rPr>
          <w:b/>
          <w:bCs/>
          <w:lang w:val="en-GB"/>
        </w:rPr>
      </w:pPr>
    </w:p>
    <w:p w14:paraId="3FE71911" w14:textId="77777777" w:rsidR="00575E1A" w:rsidRDefault="00575E1A" w:rsidP="00573FD8">
      <w:pPr>
        <w:spacing w:after="0"/>
        <w:ind w:left="720"/>
        <w:rPr>
          <w:b/>
          <w:bCs/>
          <w:lang w:val="en-GB"/>
        </w:rPr>
      </w:pPr>
    </w:p>
    <w:p w14:paraId="27F0AE4D" w14:textId="77777777" w:rsidR="00575E1A" w:rsidRDefault="00575E1A" w:rsidP="00573FD8">
      <w:pPr>
        <w:spacing w:after="0"/>
        <w:ind w:left="720"/>
        <w:rPr>
          <w:b/>
          <w:bCs/>
          <w:lang w:val="en-GB"/>
        </w:rPr>
      </w:pPr>
    </w:p>
    <w:p w14:paraId="6EB2E30B" w14:textId="77777777" w:rsidR="00575E1A" w:rsidRDefault="00575E1A" w:rsidP="00573FD8">
      <w:pPr>
        <w:spacing w:after="0"/>
        <w:ind w:left="720"/>
        <w:rPr>
          <w:b/>
          <w:bCs/>
          <w:lang w:val="en-GB"/>
        </w:rPr>
      </w:pPr>
    </w:p>
    <w:p w14:paraId="74D10260" w14:textId="14D13192" w:rsidR="00575E1A" w:rsidRDefault="00575E1A">
      <w:pPr>
        <w:rPr>
          <w:b/>
          <w:bCs/>
          <w:lang w:val="en-GB"/>
        </w:rPr>
      </w:pPr>
      <w:r>
        <w:rPr>
          <w:b/>
          <w:bCs/>
          <w:lang w:val="en-GB"/>
        </w:rPr>
        <w:br w:type="page"/>
      </w:r>
    </w:p>
    <w:p w14:paraId="386758D3" w14:textId="6FC765A0" w:rsidR="00575E1A" w:rsidRDefault="00575E1A" w:rsidP="00573FD8">
      <w:pPr>
        <w:spacing w:after="0"/>
        <w:ind w:left="720"/>
        <w:rPr>
          <w:b/>
          <w:bCs/>
          <w:lang w:val="en-GB"/>
        </w:rPr>
      </w:pPr>
    </w:p>
    <w:p w14:paraId="4F929632" w14:textId="4598EBBB" w:rsidR="00575E1A" w:rsidRDefault="00575E1A" w:rsidP="00573FD8">
      <w:pPr>
        <w:spacing w:after="0"/>
        <w:ind w:left="720"/>
        <w:rPr>
          <w:b/>
          <w:bCs/>
          <w:lang w:val="en-GB"/>
        </w:rPr>
      </w:pPr>
    </w:p>
    <w:p w14:paraId="16985089" w14:textId="77777777" w:rsidR="00575E1A" w:rsidRDefault="00575E1A" w:rsidP="00573FD8">
      <w:pPr>
        <w:spacing w:after="0"/>
        <w:ind w:left="720"/>
        <w:rPr>
          <w:b/>
          <w:bCs/>
          <w:lang w:val="en-GB"/>
        </w:rPr>
      </w:pPr>
    </w:p>
    <w:p w14:paraId="32CA9B33" w14:textId="77777777" w:rsidR="00575E1A" w:rsidRDefault="00575E1A" w:rsidP="00575E1A">
      <w:pPr>
        <w:spacing w:after="0"/>
        <w:rPr>
          <w:b/>
          <w:bCs/>
          <w:lang w:val="en-GB"/>
        </w:rPr>
      </w:pPr>
    </w:p>
    <w:p w14:paraId="25C1E518" w14:textId="59DDF346" w:rsidR="00573FD8" w:rsidRDefault="001B2E03" w:rsidP="00573FD8">
      <w:pPr>
        <w:spacing w:after="0"/>
        <w:ind w:left="720"/>
        <w:rPr>
          <w:lang w:val="en-GB"/>
        </w:rPr>
      </w:pPr>
      <w:r w:rsidRPr="001B2E03">
        <w:rPr>
          <w:b/>
          <w:bCs/>
          <w:lang w:val="en-GB"/>
        </w:rPr>
        <w:t>Image:</w:t>
      </w:r>
      <w:r w:rsidRPr="001B2E03">
        <w:rPr>
          <w:b/>
          <w:bCs/>
          <w:lang w:val="en-GB"/>
        </w:rPr>
        <w:tab/>
      </w:r>
      <w:r w:rsidRPr="001B2E03">
        <w:rPr>
          <w:b/>
          <w:bCs/>
          <w:lang w:val="en-GB"/>
        </w:rPr>
        <w:tab/>
      </w:r>
      <w:r w:rsidRPr="001B2E03">
        <w:rPr>
          <w:b/>
          <w:bCs/>
          <w:lang w:val="en-GB"/>
        </w:rPr>
        <w:tab/>
      </w:r>
      <w:r w:rsidR="00573FD8">
        <w:rPr>
          <w:b/>
          <w:bCs/>
          <w:lang w:val="en-GB"/>
        </w:rPr>
        <w:t>A Graphic of the words “SME” illustrating Small Business</w:t>
      </w:r>
      <w:r w:rsidRPr="00EB1C37">
        <w:rPr>
          <w:lang w:val="en-GB"/>
        </w:rPr>
        <w:br/>
        <w:t>Concept Rationale</w:t>
      </w:r>
      <w:r>
        <w:rPr>
          <w:lang w:val="en-GB"/>
        </w:rPr>
        <w:t>:</w:t>
      </w:r>
      <w:r>
        <w:rPr>
          <w:lang w:val="en-GB"/>
        </w:rPr>
        <w:tab/>
      </w:r>
      <w:r w:rsidR="00573FD8">
        <w:rPr>
          <w:lang w:val="en-GB"/>
        </w:rPr>
        <w:t>Graphic illustrates the SME Sector which the company focuses on</w:t>
      </w:r>
      <w:r>
        <w:rPr>
          <w:lang w:val="en-GB"/>
        </w:rPr>
        <w:br/>
      </w:r>
      <w:r w:rsidR="00573FD8">
        <w:rPr>
          <w:lang w:val="en-GB"/>
        </w:rPr>
        <w:t>Headline:</w:t>
      </w:r>
      <w:r w:rsidR="00573FD8">
        <w:rPr>
          <w:lang w:val="en-GB"/>
        </w:rPr>
        <w:tab/>
      </w:r>
      <w:r w:rsidR="00573FD8">
        <w:rPr>
          <w:lang w:val="en-GB"/>
        </w:rPr>
        <w:tab/>
        <w:t>Our Focus</w:t>
      </w:r>
    </w:p>
    <w:p w14:paraId="1D61B0C7" w14:textId="71F892C4" w:rsidR="00573FD8" w:rsidRDefault="001B2E03" w:rsidP="00573FD8">
      <w:pPr>
        <w:spacing w:after="0"/>
        <w:ind w:left="720"/>
        <w:rPr>
          <w:lang w:val="en-GB"/>
        </w:rPr>
      </w:pPr>
      <w:r>
        <w:rPr>
          <w:lang w:val="en-GB"/>
        </w:rPr>
        <w:t>Associated Copy:</w:t>
      </w:r>
      <w:r>
        <w:rPr>
          <w:lang w:val="en-GB"/>
        </w:rPr>
        <w:tab/>
      </w:r>
      <w:r w:rsidR="00573FD8" w:rsidRPr="00573FD8">
        <w:rPr>
          <w:lang w:val="en-GB"/>
        </w:rPr>
        <w:t>Even though we service a broad range of industries</w:t>
      </w:r>
    </w:p>
    <w:p w14:paraId="1C0F06D6" w14:textId="01D23ACF" w:rsidR="001B2E03" w:rsidRPr="001B2E03" w:rsidRDefault="00575E1A" w:rsidP="00573FD8">
      <w:pPr>
        <w:spacing w:after="0"/>
        <w:ind w:left="2880"/>
        <w:rPr>
          <w:lang w:val="en-GB"/>
        </w:rPr>
      </w:pPr>
      <w:r>
        <w:rPr>
          <w:noProof/>
        </w:rPr>
        <w:drawing>
          <wp:anchor distT="0" distB="0" distL="114300" distR="114300" simplePos="0" relativeHeight="251659264" behindDoc="1" locked="0" layoutInCell="1" allowOverlap="1" wp14:anchorId="0E11EAF0" wp14:editId="37DD89A9">
            <wp:simplePos x="0" y="0"/>
            <wp:positionH relativeFrom="column">
              <wp:posOffset>1599565</wp:posOffset>
            </wp:positionH>
            <wp:positionV relativeFrom="paragraph">
              <wp:posOffset>704215</wp:posOffset>
            </wp:positionV>
            <wp:extent cx="4052403" cy="2491740"/>
            <wp:effectExtent l="0" t="0" r="5715"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052403" cy="2491740"/>
                    </a:xfrm>
                    <a:prstGeom prst="rect">
                      <a:avLst/>
                    </a:prstGeom>
                  </pic:spPr>
                </pic:pic>
              </a:graphicData>
            </a:graphic>
            <wp14:sizeRelH relativeFrom="margin">
              <wp14:pctWidth>0</wp14:pctWidth>
            </wp14:sizeRelH>
            <wp14:sizeRelV relativeFrom="margin">
              <wp14:pctHeight>0</wp14:pctHeight>
            </wp14:sizeRelV>
          </wp:anchor>
        </w:drawing>
      </w:r>
      <w:r w:rsidR="00573FD8" w:rsidRPr="00573FD8">
        <w:rPr>
          <w:lang w:val="en-GB"/>
        </w:rPr>
        <w:t xml:space="preserve">&amp; sectors, At Irish Liquidations, our experience &amp; expertise greatly favours the smaller entity. We primarily work with SMEs, Entrepreneurs, non-trading corporate subsidiaries and assist local legal &amp; accountancy firms.   </w:t>
      </w:r>
    </w:p>
    <w:p w14:paraId="32B46C2C" w14:textId="3972BD3A" w:rsidR="00573FD8" w:rsidRDefault="00575E1A" w:rsidP="00575E1A">
      <w:pPr>
        <w:rPr>
          <w:lang w:val="en-GB"/>
        </w:rPr>
      </w:pPr>
      <w:r>
        <w:rPr>
          <w:lang w:val="en-GB"/>
        </w:rPr>
        <w:br/>
      </w:r>
      <w:r w:rsidRPr="00575E1A">
        <w:rPr>
          <w:b/>
          <w:bCs/>
          <w:lang w:val="en-GB"/>
        </w:rPr>
        <w:t>Placeholder</w:t>
      </w:r>
      <w:r>
        <w:rPr>
          <w:b/>
          <w:bCs/>
          <w:lang w:val="en-GB"/>
        </w:rPr>
        <w:t xml:space="preserve"> </w:t>
      </w:r>
      <w:r w:rsidRPr="00575E1A">
        <w:rPr>
          <w:b/>
          <w:bCs/>
          <w:lang w:val="en-GB"/>
        </w:rPr>
        <w:t>Reference</w:t>
      </w:r>
      <w:r>
        <w:rPr>
          <w:b/>
          <w:bCs/>
          <w:lang w:val="en-GB"/>
        </w:rPr>
        <w:t xml:space="preserve"> Image</w:t>
      </w:r>
      <w:r w:rsidRPr="00575E1A">
        <w:rPr>
          <w:b/>
          <w:bCs/>
          <w:lang w:val="en-GB"/>
        </w:rPr>
        <w:t>:</w:t>
      </w:r>
      <w:r w:rsidRPr="00575E1A">
        <w:rPr>
          <w:b/>
          <w:bCs/>
          <w:lang w:val="en-GB"/>
        </w:rPr>
        <w:tab/>
      </w:r>
    </w:p>
    <w:p w14:paraId="6A343EEA" w14:textId="09AA4AA1" w:rsidR="00575E1A" w:rsidRDefault="00575E1A">
      <w:pPr>
        <w:rPr>
          <w:lang w:val="en-GB"/>
        </w:rPr>
      </w:pPr>
    </w:p>
    <w:p w14:paraId="53913329" w14:textId="77777777" w:rsidR="00575E1A" w:rsidRDefault="00575E1A">
      <w:pPr>
        <w:rPr>
          <w:lang w:val="en-GB"/>
        </w:rPr>
      </w:pPr>
    </w:p>
    <w:p w14:paraId="21653836" w14:textId="77777777" w:rsidR="00575E1A" w:rsidRDefault="00575E1A">
      <w:pPr>
        <w:rPr>
          <w:lang w:val="en-GB"/>
        </w:rPr>
      </w:pPr>
    </w:p>
    <w:p w14:paraId="4309DBF6" w14:textId="77777777" w:rsidR="00575E1A" w:rsidRDefault="00575E1A">
      <w:pPr>
        <w:rPr>
          <w:lang w:val="en-GB"/>
        </w:rPr>
      </w:pPr>
    </w:p>
    <w:p w14:paraId="28B7D396" w14:textId="77777777" w:rsidR="00575E1A" w:rsidRDefault="00575E1A">
      <w:pPr>
        <w:rPr>
          <w:lang w:val="en-GB"/>
        </w:rPr>
      </w:pPr>
    </w:p>
    <w:p w14:paraId="5040CC09" w14:textId="77777777" w:rsidR="00575E1A" w:rsidRDefault="00575E1A">
      <w:pPr>
        <w:rPr>
          <w:lang w:val="en-GB"/>
        </w:rPr>
      </w:pPr>
    </w:p>
    <w:p w14:paraId="1864758E" w14:textId="77777777" w:rsidR="00575E1A" w:rsidRDefault="00575E1A">
      <w:pPr>
        <w:rPr>
          <w:lang w:val="en-GB"/>
        </w:rPr>
      </w:pPr>
    </w:p>
    <w:p w14:paraId="1D6BC92D" w14:textId="77777777" w:rsidR="00575E1A" w:rsidRDefault="00575E1A">
      <w:pPr>
        <w:rPr>
          <w:lang w:val="en-GB"/>
        </w:rPr>
      </w:pPr>
    </w:p>
    <w:p w14:paraId="7C245EFD" w14:textId="77777777" w:rsidR="00575E1A" w:rsidRDefault="00575E1A">
      <w:pPr>
        <w:rPr>
          <w:lang w:val="en-GB"/>
        </w:rPr>
      </w:pPr>
    </w:p>
    <w:p w14:paraId="69E05AE9" w14:textId="4B11923F" w:rsidR="00573FD8" w:rsidRDefault="00573FD8">
      <w:pPr>
        <w:rPr>
          <w:lang w:val="en-GB"/>
        </w:rPr>
      </w:pPr>
      <w:r>
        <w:rPr>
          <w:lang w:val="en-GB"/>
        </w:rPr>
        <w:br w:type="page"/>
      </w:r>
    </w:p>
    <w:p w14:paraId="5C68277B" w14:textId="77777777" w:rsidR="00DE62DD" w:rsidRDefault="00DE62DD" w:rsidP="00573FD8">
      <w:pPr>
        <w:spacing w:after="0"/>
        <w:ind w:left="720"/>
        <w:rPr>
          <w:b/>
          <w:bCs/>
          <w:lang w:val="en-GB"/>
        </w:rPr>
      </w:pPr>
    </w:p>
    <w:p w14:paraId="254412EA" w14:textId="77777777" w:rsidR="00DE62DD" w:rsidRDefault="00DE62DD" w:rsidP="00573FD8">
      <w:pPr>
        <w:spacing w:after="0"/>
        <w:ind w:left="720"/>
        <w:rPr>
          <w:b/>
          <w:bCs/>
          <w:lang w:val="en-GB"/>
        </w:rPr>
      </w:pPr>
    </w:p>
    <w:p w14:paraId="4CC5B2C7" w14:textId="7400F509" w:rsidR="00573FD8" w:rsidRDefault="00573FD8" w:rsidP="00573FD8">
      <w:pPr>
        <w:spacing w:after="0"/>
        <w:ind w:left="720"/>
        <w:rPr>
          <w:lang w:val="en-GB"/>
        </w:rPr>
      </w:pPr>
      <w:r w:rsidRPr="001B2E03">
        <w:rPr>
          <w:b/>
          <w:bCs/>
          <w:lang w:val="en-GB"/>
        </w:rPr>
        <w:t>Image:</w:t>
      </w:r>
      <w:r w:rsidRPr="001B2E03">
        <w:rPr>
          <w:b/>
          <w:bCs/>
          <w:lang w:val="en-GB"/>
        </w:rPr>
        <w:tab/>
      </w:r>
      <w:r w:rsidRPr="001B2E03">
        <w:rPr>
          <w:b/>
          <w:bCs/>
          <w:lang w:val="en-GB"/>
        </w:rPr>
        <w:tab/>
      </w:r>
      <w:r w:rsidRPr="001B2E03">
        <w:rPr>
          <w:b/>
          <w:bCs/>
          <w:lang w:val="en-GB"/>
        </w:rPr>
        <w:tab/>
      </w:r>
      <w:r>
        <w:rPr>
          <w:b/>
          <w:bCs/>
          <w:lang w:val="en-GB"/>
        </w:rPr>
        <w:t>A Sign that says “Sorry We’re Closed (Just the sign</w:t>
      </w:r>
      <w:r w:rsidR="003D10DB">
        <w:rPr>
          <w:b/>
          <w:bCs/>
          <w:lang w:val="en-GB"/>
        </w:rPr>
        <w:t xml:space="preserve"> - </w:t>
      </w:r>
      <w:r>
        <w:rPr>
          <w:b/>
          <w:bCs/>
          <w:lang w:val="en-GB"/>
        </w:rPr>
        <w:t>no background)</w:t>
      </w:r>
      <w:r w:rsidRPr="00EB1C37">
        <w:rPr>
          <w:lang w:val="en-GB"/>
        </w:rPr>
        <w:br/>
        <w:t>Concept Rationale</w:t>
      </w:r>
      <w:r>
        <w:rPr>
          <w:lang w:val="en-GB"/>
        </w:rPr>
        <w:t>:</w:t>
      </w:r>
      <w:r>
        <w:rPr>
          <w:lang w:val="en-GB"/>
        </w:rPr>
        <w:tab/>
        <w:t>A friendly image that suggests the business is no longer operating</w:t>
      </w:r>
      <w:r>
        <w:rPr>
          <w:lang w:val="en-GB"/>
        </w:rPr>
        <w:br/>
        <w:t>Headline:</w:t>
      </w:r>
      <w:r>
        <w:rPr>
          <w:lang w:val="en-GB"/>
        </w:rPr>
        <w:tab/>
      </w:r>
      <w:r>
        <w:rPr>
          <w:lang w:val="en-GB"/>
        </w:rPr>
        <w:tab/>
        <w:t>Liquidations</w:t>
      </w:r>
    </w:p>
    <w:p w14:paraId="7F15B8EE" w14:textId="0C592464" w:rsidR="00573FD8" w:rsidRPr="00573FD8" w:rsidRDefault="00573FD8" w:rsidP="00573FD8">
      <w:pPr>
        <w:spacing w:after="0"/>
        <w:ind w:left="2880" w:hanging="2160"/>
        <w:rPr>
          <w:lang w:val="en-GB"/>
        </w:rPr>
      </w:pPr>
      <w:r>
        <w:rPr>
          <w:lang w:val="en-GB"/>
        </w:rPr>
        <w:t>Associated Copy:</w:t>
      </w:r>
      <w:r>
        <w:rPr>
          <w:lang w:val="en-GB"/>
        </w:rPr>
        <w:tab/>
      </w:r>
      <w:r w:rsidRPr="00573FD8">
        <w:rPr>
          <w:lang w:val="en-GB"/>
        </w:rPr>
        <w:t>There are 2 voluntary liquidation (winding up) procedures we can assist you with; a Creditors Voluntary Liquidation (CVL) and a Members Voluntary Liquidation (MVL).</w:t>
      </w:r>
    </w:p>
    <w:p w14:paraId="7F648522" w14:textId="77777777" w:rsidR="00573FD8" w:rsidRPr="00573FD8" w:rsidRDefault="00573FD8" w:rsidP="00573FD8">
      <w:pPr>
        <w:spacing w:after="0"/>
        <w:ind w:left="2880"/>
        <w:rPr>
          <w:lang w:val="en-GB"/>
        </w:rPr>
      </w:pPr>
      <w:r w:rsidRPr="00573FD8">
        <w:rPr>
          <w:lang w:val="en-GB"/>
        </w:rPr>
        <w:t>CVL: 90% of cases in Ireland are Creditors Voluntary Liquidations. In a CVL, the insolvent company voluntarily decides to go into liquidation. The process is usually initiated by the company's Directors calling a Board Meeting to agree that the company should be placed in liquidation.</w:t>
      </w:r>
    </w:p>
    <w:p w14:paraId="4E546129" w14:textId="6F64B493" w:rsidR="00573FD8" w:rsidRPr="00573FD8" w:rsidRDefault="00573FD8" w:rsidP="00573FD8">
      <w:pPr>
        <w:spacing w:after="0"/>
        <w:ind w:left="720"/>
        <w:rPr>
          <w:lang w:val="en-GB"/>
        </w:rPr>
      </w:pPr>
    </w:p>
    <w:p w14:paraId="16204CD2" w14:textId="1C7033D1" w:rsidR="00573FD8" w:rsidRDefault="00573FD8" w:rsidP="00573FD8">
      <w:pPr>
        <w:spacing w:after="0"/>
        <w:ind w:left="2880"/>
        <w:rPr>
          <w:lang w:val="en-GB"/>
        </w:rPr>
      </w:pPr>
      <w:r w:rsidRPr="00573FD8">
        <w:rPr>
          <w:lang w:val="en-GB"/>
        </w:rPr>
        <w:t>MVL: When a solvent company ceases trading, or the Directors decide to retire, an MVL is often the best course of action to effectively liquidate and wind up the company. Appointing a liquidator to undertake an MVL is also the most tax efficient way to withdraw monies held within the company.</w:t>
      </w:r>
    </w:p>
    <w:p w14:paraId="3C336860" w14:textId="1780A043" w:rsidR="00575E1A" w:rsidRDefault="00575E1A" w:rsidP="00573FD8">
      <w:pPr>
        <w:spacing w:after="0"/>
        <w:ind w:left="2880"/>
        <w:rPr>
          <w:lang w:val="en-GB"/>
        </w:rPr>
      </w:pPr>
      <w:r>
        <w:rPr>
          <w:noProof/>
        </w:rPr>
        <w:drawing>
          <wp:anchor distT="0" distB="0" distL="114300" distR="114300" simplePos="0" relativeHeight="251660288" behindDoc="1" locked="0" layoutInCell="1" allowOverlap="1" wp14:anchorId="0E06BB09" wp14:editId="6EC6B147">
            <wp:simplePos x="0" y="0"/>
            <wp:positionH relativeFrom="margin">
              <wp:align>center</wp:align>
            </wp:positionH>
            <wp:positionV relativeFrom="paragraph">
              <wp:posOffset>6985</wp:posOffset>
            </wp:positionV>
            <wp:extent cx="2430780" cy="2424139"/>
            <wp:effectExtent l="0" t="0" r="762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430780" cy="2424139"/>
                    </a:xfrm>
                    <a:prstGeom prst="rect">
                      <a:avLst/>
                    </a:prstGeom>
                  </pic:spPr>
                </pic:pic>
              </a:graphicData>
            </a:graphic>
            <wp14:sizeRelH relativeFrom="margin">
              <wp14:pctWidth>0</wp14:pctWidth>
            </wp14:sizeRelH>
            <wp14:sizeRelV relativeFrom="margin">
              <wp14:pctHeight>0</wp14:pctHeight>
            </wp14:sizeRelV>
          </wp:anchor>
        </w:drawing>
      </w:r>
    </w:p>
    <w:p w14:paraId="25201586" w14:textId="00CE5A71" w:rsidR="00575E1A" w:rsidRDefault="00575E1A" w:rsidP="00575E1A">
      <w:pPr>
        <w:rPr>
          <w:lang w:val="en-GB"/>
        </w:rPr>
      </w:pPr>
      <w:r w:rsidRPr="00575E1A">
        <w:rPr>
          <w:b/>
          <w:bCs/>
          <w:lang w:val="en-GB"/>
        </w:rPr>
        <w:t>Placeholder</w:t>
      </w:r>
      <w:r>
        <w:rPr>
          <w:b/>
          <w:bCs/>
          <w:lang w:val="en-GB"/>
        </w:rPr>
        <w:t xml:space="preserve"> </w:t>
      </w:r>
      <w:r w:rsidRPr="00575E1A">
        <w:rPr>
          <w:b/>
          <w:bCs/>
          <w:lang w:val="en-GB"/>
        </w:rPr>
        <w:t>Reference</w:t>
      </w:r>
      <w:r>
        <w:rPr>
          <w:b/>
          <w:bCs/>
          <w:lang w:val="en-GB"/>
        </w:rPr>
        <w:t xml:space="preserve"> Image</w:t>
      </w:r>
      <w:r w:rsidRPr="00575E1A">
        <w:rPr>
          <w:b/>
          <w:bCs/>
          <w:lang w:val="en-GB"/>
        </w:rPr>
        <w:t>:</w:t>
      </w:r>
      <w:r w:rsidRPr="00575E1A">
        <w:rPr>
          <w:b/>
          <w:bCs/>
          <w:lang w:val="en-GB"/>
        </w:rPr>
        <w:tab/>
      </w:r>
    </w:p>
    <w:p w14:paraId="5A71344B" w14:textId="7EC6415E" w:rsidR="00575E1A" w:rsidRDefault="00575E1A" w:rsidP="00573FD8">
      <w:pPr>
        <w:spacing w:after="0"/>
        <w:ind w:left="2880"/>
        <w:rPr>
          <w:lang w:val="en-GB"/>
        </w:rPr>
      </w:pPr>
    </w:p>
    <w:p w14:paraId="6B630B6D" w14:textId="5AE673A5" w:rsidR="00575E1A" w:rsidRDefault="00575E1A" w:rsidP="00573FD8">
      <w:pPr>
        <w:spacing w:after="0"/>
        <w:ind w:left="2880"/>
        <w:rPr>
          <w:lang w:val="en-GB"/>
        </w:rPr>
      </w:pPr>
    </w:p>
    <w:p w14:paraId="55EF6319" w14:textId="5BB98DF9" w:rsidR="00575E1A" w:rsidRDefault="00575E1A" w:rsidP="00573FD8">
      <w:pPr>
        <w:spacing w:after="0"/>
        <w:ind w:left="2880"/>
        <w:rPr>
          <w:lang w:val="en-GB"/>
        </w:rPr>
      </w:pPr>
    </w:p>
    <w:p w14:paraId="788865C4" w14:textId="23B50804" w:rsidR="00575E1A" w:rsidRDefault="00575E1A" w:rsidP="00573FD8">
      <w:pPr>
        <w:spacing w:after="0"/>
        <w:ind w:left="2880"/>
        <w:rPr>
          <w:lang w:val="en-GB"/>
        </w:rPr>
      </w:pPr>
    </w:p>
    <w:p w14:paraId="73014602" w14:textId="12E7C2A6" w:rsidR="00575E1A" w:rsidRDefault="00575E1A" w:rsidP="00573FD8">
      <w:pPr>
        <w:spacing w:after="0"/>
        <w:ind w:left="2880"/>
        <w:rPr>
          <w:lang w:val="en-GB"/>
        </w:rPr>
      </w:pPr>
    </w:p>
    <w:p w14:paraId="602320F6" w14:textId="3EB46239" w:rsidR="00575E1A" w:rsidRDefault="00575E1A" w:rsidP="00573FD8">
      <w:pPr>
        <w:spacing w:after="0"/>
        <w:ind w:left="2880"/>
        <w:rPr>
          <w:lang w:val="en-GB"/>
        </w:rPr>
      </w:pPr>
    </w:p>
    <w:p w14:paraId="2928EAEB" w14:textId="21C8F46B" w:rsidR="00575E1A" w:rsidRDefault="00575E1A" w:rsidP="00573FD8">
      <w:pPr>
        <w:spacing w:after="0"/>
        <w:ind w:left="2880"/>
        <w:rPr>
          <w:lang w:val="en-GB"/>
        </w:rPr>
      </w:pPr>
    </w:p>
    <w:p w14:paraId="35556571" w14:textId="28217F36" w:rsidR="00575E1A" w:rsidRDefault="00575E1A" w:rsidP="00573FD8">
      <w:pPr>
        <w:spacing w:after="0"/>
        <w:ind w:left="2880"/>
        <w:rPr>
          <w:lang w:val="en-GB"/>
        </w:rPr>
      </w:pPr>
    </w:p>
    <w:p w14:paraId="281A0852" w14:textId="09BDF321" w:rsidR="00575E1A" w:rsidRDefault="00575E1A" w:rsidP="00573FD8">
      <w:pPr>
        <w:spacing w:after="0"/>
        <w:ind w:left="2880"/>
        <w:rPr>
          <w:lang w:val="en-GB"/>
        </w:rPr>
      </w:pPr>
    </w:p>
    <w:p w14:paraId="5724FB73" w14:textId="77777777" w:rsidR="00575E1A" w:rsidRDefault="00575E1A" w:rsidP="00573FD8">
      <w:pPr>
        <w:spacing w:after="0"/>
        <w:ind w:left="2880"/>
        <w:rPr>
          <w:lang w:val="en-GB"/>
        </w:rPr>
      </w:pPr>
    </w:p>
    <w:p w14:paraId="70C4D74A" w14:textId="4A841B3B" w:rsidR="00575E1A" w:rsidRDefault="00575E1A" w:rsidP="00573FD8">
      <w:pPr>
        <w:spacing w:after="0"/>
        <w:ind w:left="2880"/>
        <w:rPr>
          <w:lang w:val="en-GB"/>
        </w:rPr>
      </w:pPr>
    </w:p>
    <w:p w14:paraId="49158F42" w14:textId="5B25B53C" w:rsidR="00575E1A" w:rsidRDefault="00575E1A" w:rsidP="00573FD8">
      <w:pPr>
        <w:spacing w:after="0"/>
        <w:ind w:left="2880"/>
        <w:rPr>
          <w:lang w:val="en-GB"/>
        </w:rPr>
      </w:pPr>
    </w:p>
    <w:p w14:paraId="50A6ABF7" w14:textId="7BE60B06" w:rsidR="00575E1A" w:rsidRDefault="00575E1A">
      <w:pPr>
        <w:rPr>
          <w:lang w:val="en-GB"/>
        </w:rPr>
      </w:pPr>
      <w:r>
        <w:rPr>
          <w:lang w:val="en-GB"/>
        </w:rPr>
        <w:br w:type="page"/>
      </w:r>
    </w:p>
    <w:p w14:paraId="4341D490" w14:textId="77777777" w:rsidR="00575E1A" w:rsidRPr="00573FD8" w:rsidRDefault="00575E1A" w:rsidP="00573FD8">
      <w:pPr>
        <w:spacing w:after="0"/>
        <w:ind w:left="2880"/>
        <w:rPr>
          <w:lang w:val="en-GB"/>
        </w:rPr>
      </w:pPr>
    </w:p>
    <w:p w14:paraId="56F13CB7" w14:textId="75378E8D" w:rsidR="00573FD8" w:rsidRPr="001B2E03" w:rsidRDefault="00573FD8" w:rsidP="00573FD8">
      <w:pPr>
        <w:spacing w:after="0"/>
        <w:ind w:left="720"/>
        <w:rPr>
          <w:lang w:val="en-GB"/>
        </w:rPr>
      </w:pPr>
    </w:p>
    <w:p w14:paraId="7F99DD24" w14:textId="77777777" w:rsidR="00573FD8" w:rsidRPr="001B2E03" w:rsidRDefault="00573FD8" w:rsidP="001B2E03">
      <w:pPr>
        <w:ind w:left="2880"/>
        <w:rPr>
          <w:lang w:val="en-GB"/>
        </w:rPr>
      </w:pPr>
    </w:p>
    <w:p w14:paraId="323F03C4" w14:textId="48CF664D" w:rsidR="00573FD8" w:rsidRDefault="00573FD8" w:rsidP="00573FD8">
      <w:pPr>
        <w:spacing w:after="0"/>
        <w:ind w:left="720"/>
        <w:rPr>
          <w:lang w:val="en-GB"/>
        </w:rPr>
      </w:pPr>
      <w:r w:rsidRPr="001B2E03">
        <w:rPr>
          <w:b/>
          <w:bCs/>
          <w:lang w:val="en-GB"/>
        </w:rPr>
        <w:t>Image:</w:t>
      </w:r>
      <w:r w:rsidRPr="001B2E03">
        <w:rPr>
          <w:b/>
          <w:bCs/>
          <w:lang w:val="en-GB"/>
        </w:rPr>
        <w:tab/>
      </w:r>
      <w:r w:rsidRPr="001B2E03">
        <w:rPr>
          <w:b/>
          <w:bCs/>
          <w:lang w:val="en-GB"/>
        </w:rPr>
        <w:tab/>
      </w:r>
      <w:r w:rsidRPr="001B2E03">
        <w:rPr>
          <w:b/>
          <w:bCs/>
          <w:lang w:val="en-GB"/>
        </w:rPr>
        <w:tab/>
      </w:r>
      <w:r>
        <w:rPr>
          <w:b/>
          <w:bCs/>
          <w:lang w:val="en-GB"/>
        </w:rPr>
        <w:t>A</w:t>
      </w:r>
      <w:r w:rsidR="00572014">
        <w:rPr>
          <w:b/>
          <w:bCs/>
          <w:lang w:val="en-GB"/>
        </w:rPr>
        <w:t xml:space="preserve"> Pile of Letters Demonstrating Payments are Overdue/Final Notice </w:t>
      </w:r>
      <w:r w:rsidRPr="00EB1C37">
        <w:rPr>
          <w:lang w:val="en-GB"/>
        </w:rPr>
        <w:br/>
        <w:t>Concept Rationale</w:t>
      </w:r>
      <w:r>
        <w:rPr>
          <w:lang w:val="en-GB"/>
        </w:rPr>
        <w:t>:</w:t>
      </w:r>
      <w:r>
        <w:rPr>
          <w:lang w:val="en-GB"/>
        </w:rPr>
        <w:tab/>
      </w:r>
      <w:r w:rsidR="00572014">
        <w:rPr>
          <w:lang w:val="en-GB"/>
        </w:rPr>
        <w:t>Illustrates that payments have not been made</w:t>
      </w:r>
      <w:r>
        <w:rPr>
          <w:lang w:val="en-GB"/>
        </w:rPr>
        <w:br/>
        <w:t>Headline:</w:t>
      </w:r>
      <w:r>
        <w:rPr>
          <w:lang w:val="en-GB"/>
        </w:rPr>
        <w:tab/>
      </w:r>
      <w:r>
        <w:rPr>
          <w:lang w:val="en-GB"/>
        </w:rPr>
        <w:tab/>
        <w:t>Receiverships</w:t>
      </w:r>
    </w:p>
    <w:p w14:paraId="13E0FBB3" w14:textId="77777777" w:rsidR="00575E1A" w:rsidRDefault="00575E1A" w:rsidP="00575E1A">
      <w:pPr>
        <w:spacing w:after="0"/>
        <w:ind w:left="2880" w:hanging="2160"/>
      </w:pPr>
      <w:r>
        <w:rPr>
          <w:noProof/>
        </w:rPr>
        <w:drawing>
          <wp:anchor distT="0" distB="0" distL="114300" distR="114300" simplePos="0" relativeHeight="251661312" behindDoc="1" locked="0" layoutInCell="1" allowOverlap="1" wp14:anchorId="22F14A3C" wp14:editId="78C563D6">
            <wp:simplePos x="0" y="0"/>
            <wp:positionH relativeFrom="column">
              <wp:posOffset>1683385</wp:posOffset>
            </wp:positionH>
            <wp:positionV relativeFrom="paragraph">
              <wp:posOffset>1953895</wp:posOffset>
            </wp:positionV>
            <wp:extent cx="3186539" cy="321564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186539" cy="3215640"/>
                    </a:xfrm>
                    <a:prstGeom prst="rect">
                      <a:avLst/>
                    </a:prstGeom>
                  </pic:spPr>
                </pic:pic>
              </a:graphicData>
            </a:graphic>
            <wp14:sizeRelH relativeFrom="margin">
              <wp14:pctWidth>0</wp14:pctWidth>
            </wp14:sizeRelH>
            <wp14:sizeRelV relativeFrom="margin">
              <wp14:pctHeight>0</wp14:pctHeight>
            </wp14:sizeRelV>
          </wp:anchor>
        </w:drawing>
      </w:r>
      <w:r w:rsidR="00573FD8">
        <w:rPr>
          <w:lang w:val="en-GB"/>
        </w:rPr>
        <w:t>Associated Copy:</w:t>
      </w:r>
      <w:r w:rsidR="00573FD8">
        <w:rPr>
          <w:lang w:val="en-GB"/>
        </w:rPr>
        <w:tab/>
      </w:r>
      <w:r w:rsidR="00573FD8">
        <w:t>A Receiver is appointed by a debenture holder (Lender) on receipt of a debenture document which grants the lender a charge over the borrower’s assets, by means of collecting the debt if the borrower defaults.</w:t>
      </w:r>
      <w:r w:rsidR="00573FD8">
        <w:br/>
      </w:r>
      <w:r w:rsidR="00573FD8">
        <w:br/>
        <w:t xml:space="preserve">When appointed, Irish Liquidations will take possession of the charged assets, realise those assets, and discharge the debt owing to the Lender. </w:t>
      </w:r>
      <w:r w:rsidR="00573FD8">
        <w:br/>
      </w:r>
      <w:r w:rsidR="00573FD8">
        <w:br/>
        <w:t xml:space="preserve">In some instances, Irish Liquidations will endeavour to keep the business running with a view to maximising the value of the company’s assets, via the sale of the business (or part thereof) as a going concern and therefore improve the prospect of loan recovery </w:t>
      </w:r>
    </w:p>
    <w:p w14:paraId="6CB7A9D4" w14:textId="77777777" w:rsidR="00575E1A" w:rsidRDefault="00575E1A" w:rsidP="00575E1A">
      <w:pPr>
        <w:spacing w:after="0"/>
        <w:ind w:left="2880" w:hanging="2160"/>
      </w:pPr>
    </w:p>
    <w:p w14:paraId="4E6C4F53" w14:textId="0304DDA5" w:rsidR="00575E1A" w:rsidRPr="00575E1A" w:rsidRDefault="00575E1A" w:rsidP="00575E1A">
      <w:pPr>
        <w:spacing w:after="0"/>
        <w:ind w:left="2160" w:hanging="2160"/>
      </w:pPr>
      <w:r w:rsidRPr="00575E1A">
        <w:rPr>
          <w:b/>
          <w:bCs/>
          <w:lang w:val="en-GB"/>
        </w:rPr>
        <w:t>Placeholder</w:t>
      </w:r>
      <w:r>
        <w:rPr>
          <w:b/>
          <w:bCs/>
          <w:lang w:val="en-GB"/>
        </w:rPr>
        <w:t xml:space="preserve"> </w:t>
      </w:r>
      <w:r w:rsidRPr="00575E1A">
        <w:rPr>
          <w:b/>
          <w:bCs/>
          <w:lang w:val="en-GB"/>
        </w:rPr>
        <w:t>Reference</w:t>
      </w:r>
      <w:r>
        <w:rPr>
          <w:b/>
          <w:bCs/>
          <w:lang w:val="en-GB"/>
        </w:rPr>
        <w:t xml:space="preserve"> Image</w:t>
      </w:r>
      <w:r w:rsidRPr="00575E1A">
        <w:rPr>
          <w:b/>
          <w:bCs/>
          <w:lang w:val="en-GB"/>
        </w:rPr>
        <w:t>:</w:t>
      </w:r>
      <w:r w:rsidRPr="00575E1A">
        <w:rPr>
          <w:b/>
          <w:bCs/>
          <w:lang w:val="en-GB"/>
        </w:rPr>
        <w:tab/>
      </w:r>
    </w:p>
    <w:p w14:paraId="1254364D" w14:textId="1CD31A2E" w:rsidR="00575E1A" w:rsidRDefault="00575E1A" w:rsidP="00573FD8">
      <w:pPr>
        <w:spacing w:after="0"/>
        <w:ind w:left="2880" w:hanging="2160"/>
      </w:pPr>
    </w:p>
    <w:p w14:paraId="667236E3" w14:textId="46B08A77" w:rsidR="00575E1A" w:rsidRDefault="00575E1A" w:rsidP="00573FD8">
      <w:pPr>
        <w:spacing w:after="0"/>
        <w:ind w:left="2880" w:hanging="2160"/>
      </w:pPr>
    </w:p>
    <w:p w14:paraId="7DBCD590" w14:textId="5059E973" w:rsidR="00575E1A" w:rsidRDefault="00575E1A" w:rsidP="00573FD8">
      <w:pPr>
        <w:spacing w:after="0"/>
        <w:ind w:left="2880" w:hanging="2160"/>
      </w:pPr>
    </w:p>
    <w:p w14:paraId="245DCF99" w14:textId="3DF1ECDC" w:rsidR="00575E1A" w:rsidRDefault="00575E1A" w:rsidP="00573FD8">
      <w:pPr>
        <w:spacing w:after="0"/>
        <w:ind w:left="2880" w:hanging="2160"/>
      </w:pPr>
    </w:p>
    <w:p w14:paraId="05188A51" w14:textId="24921E93" w:rsidR="00575E1A" w:rsidRDefault="00575E1A" w:rsidP="00573FD8">
      <w:pPr>
        <w:spacing w:after="0"/>
        <w:ind w:left="2880" w:hanging="2160"/>
      </w:pPr>
    </w:p>
    <w:p w14:paraId="399ACB02" w14:textId="026AEF16" w:rsidR="00575E1A" w:rsidRDefault="00575E1A" w:rsidP="00573FD8">
      <w:pPr>
        <w:spacing w:after="0"/>
        <w:ind w:left="2880" w:hanging="2160"/>
      </w:pPr>
    </w:p>
    <w:p w14:paraId="5B62CCEC" w14:textId="41AA6CF6" w:rsidR="00575E1A" w:rsidRDefault="00575E1A" w:rsidP="00573FD8">
      <w:pPr>
        <w:spacing w:after="0"/>
        <w:ind w:left="2880" w:hanging="2160"/>
      </w:pPr>
    </w:p>
    <w:p w14:paraId="4222E1C0" w14:textId="1F732AFE" w:rsidR="00575E1A" w:rsidRDefault="00575E1A" w:rsidP="00573FD8">
      <w:pPr>
        <w:spacing w:after="0"/>
        <w:ind w:left="2880" w:hanging="2160"/>
      </w:pPr>
    </w:p>
    <w:p w14:paraId="204523DF" w14:textId="177DF470" w:rsidR="00575E1A" w:rsidRDefault="00575E1A" w:rsidP="00573FD8">
      <w:pPr>
        <w:spacing w:after="0"/>
        <w:ind w:left="2880" w:hanging="2160"/>
      </w:pPr>
    </w:p>
    <w:p w14:paraId="561718AB" w14:textId="4F1A49DD" w:rsidR="00575E1A" w:rsidRDefault="00575E1A" w:rsidP="00573FD8">
      <w:pPr>
        <w:spacing w:after="0"/>
        <w:ind w:left="2880" w:hanging="2160"/>
      </w:pPr>
    </w:p>
    <w:p w14:paraId="3E9072C9" w14:textId="46905825" w:rsidR="00575E1A" w:rsidRDefault="00575E1A" w:rsidP="00573FD8">
      <w:pPr>
        <w:spacing w:after="0"/>
        <w:ind w:left="2880" w:hanging="2160"/>
      </w:pPr>
    </w:p>
    <w:p w14:paraId="2A925617" w14:textId="4AFD713E" w:rsidR="00575E1A" w:rsidRDefault="00575E1A" w:rsidP="00573FD8">
      <w:pPr>
        <w:spacing w:after="0"/>
        <w:ind w:left="2880" w:hanging="2160"/>
      </w:pPr>
    </w:p>
    <w:p w14:paraId="77EE3CE6" w14:textId="09A33A8B" w:rsidR="00575E1A" w:rsidRDefault="00575E1A" w:rsidP="00573FD8">
      <w:pPr>
        <w:spacing w:after="0"/>
        <w:ind w:left="2880" w:hanging="2160"/>
      </w:pPr>
    </w:p>
    <w:p w14:paraId="5609AB0E" w14:textId="4BF419A4" w:rsidR="00575E1A" w:rsidRDefault="00575E1A" w:rsidP="00573FD8">
      <w:pPr>
        <w:spacing w:after="0"/>
        <w:ind w:left="2880" w:hanging="2160"/>
      </w:pPr>
    </w:p>
    <w:p w14:paraId="6E889572" w14:textId="77777777" w:rsidR="00575E1A" w:rsidRDefault="00575E1A" w:rsidP="00573FD8">
      <w:pPr>
        <w:spacing w:after="0"/>
        <w:ind w:left="2880" w:hanging="2160"/>
      </w:pPr>
    </w:p>
    <w:p w14:paraId="1BE35AA7" w14:textId="77777777" w:rsidR="00572014" w:rsidRDefault="00572014">
      <w:r>
        <w:br w:type="page"/>
      </w:r>
    </w:p>
    <w:p w14:paraId="4903B1CC" w14:textId="77777777" w:rsidR="00DE62DD" w:rsidRDefault="00DE62DD" w:rsidP="00572014">
      <w:pPr>
        <w:spacing w:after="0"/>
        <w:ind w:left="2160" w:hanging="1440"/>
        <w:rPr>
          <w:b/>
          <w:bCs/>
          <w:lang w:val="en-GB"/>
        </w:rPr>
      </w:pPr>
    </w:p>
    <w:p w14:paraId="0A96DAFE" w14:textId="77777777" w:rsidR="00DE62DD" w:rsidRDefault="00DE62DD" w:rsidP="00572014">
      <w:pPr>
        <w:spacing w:after="0"/>
        <w:ind w:left="2160" w:hanging="1440"/>
        <w:rPr>
          <w:b/>
          <w:bCs/>
          <w:lang w:val="en-GB"/>
        </w:rPr>
      </w:pPr>
    </w:p>
    <w:p w14:paraId="0DFF2463" w14:textId="2DC8C769" w:rsidR="00572014" w:rsidRDefault="00572014" w:rsidP="00572014">
      <w:pPr>
        <w:spacing w:after="0"/>
        <w:ind w:left="2160" w:hanging="1440"/>
        <w:rPr>
          <w:b/>
          <w:bCs/>
          <w:lang w:val="en-GB"/>
        </w:rPr>
      </w:pPr>
      <w:r w:rsidRPr="001B2E03">
        <w:rPr>
          <w:b/>
          <w:bCs/>
          <w:lang w:val="en-GB"/>
        </w:rPr>
        <w:t>Image:</w:t>
      </w:r>
      <w:r w:rsidRPr="001B2E03">
        <w:rPr>
          <w:b/>
          <w:bCs/>
          <w:lang w:val="en-GB"/>
        </w:rPr>
        <w:tab/>
      </w:r>
      <w:r w:rsidRPr="001B2E03">
        <w:rPr>
          <w:b/>
          <w:bCs/>
          <w:lang w:val="en-GB"/>
        </w:rPr>
        <w:tab/>
      </w:r>
      <w:r>
        <w:rPr>
          <w:b/>
          <w:bCs/>
          <w:lang w:val="en-GB"/>
        </w:rPr>
        <w:t xml:space="preserve">Official Looking, Old Style Hardback Book with the words “Company </w:t>
      </w:r>
    </w:p>
    <w:p w14:paraId="6577E335" w14:textId="77777777" w:rsidR="00572014" w:rsidRDefault="00572014" w:rsidP="00572014">
      <w:pPr>
        <w:spacing w:after="0"/>
        <w:ind w:left="2160" w:firstLine="720"/>
        <w:rPr>
          <w:lang w:val="en-GB"/>
        </w:rPr>
      </w:pPr>
      <w:r>
        <w:rPr>
          <w:b/>
          <w:bCs/>
          <w:lang w:val="en-GB"/>
        </w:rPr>
        <w:t>Register” Inscribed</w:t>
      </w:r>
    </w:p>
    <w:p w14:paraId="7C19883D" w14:textId="3913AE31" w:rsidR="00572014" w:rsidRDefault="00572014" w:rsidP="00572014">
      <w:pPr>
        <w:spacing w:after="0"/>
        <w:ind w:left="720"/>
        <w:rPr>
          <w:lang w:val="en-GB"/>
        </w:rPr>
      </w:pPr>
      <w:r w:rsidRPr="00EB1C37">
        <w:rPr>
          <w:lang w:val="en-GB"/>
        </w:rPr>
        <w:t>Concept Rationale</w:t>
      </w:r>
      <w:r>
        <w:rPr>
          <w:lang w:val="en-GB"/>
        </w:rPr>
        <w:t>:</w:t>
      </w:r>
      <w:r>
        <w:rPr>
          <w:lang w:val="en-GB"/>
        </w:rPr>
        <w:tab/>
        <w:t>Visualises the concept of being</w:t>
      </w:r>
      <w:r w:rsidR="003D10DB">
        <w:rPr>
          <w:lang w:val="en-GB"/>
        </w:rPr>
        <w:t xml:space="preserve"> on a </w:t>
      </w:r>
      <w:r>
        <w:rPr>
          <w:lang w:val="en-GB"/>
        </w:rPr>
        <w:t>physical register</w:t>
      </w:r>
      <w:r>
        <w:rPr>
          <w:lang w:val="en-GB"/>
        </w:rPr>
        <w:br/>
        <w:t>Headline:</w:t>
      </w:r>
      <w:r>
        <w:rPr>
          <w:lang w:val="en-GB"/>
        </w:rPr>
        <w:tab/>
      </w:r>
      <w:r>
        <w:rPr>
          <w:lang w:val="en-GB"/>
        </w:rPr>
        <w:tab/>
        <w:t>Voluntary Strike Off</w:t>
      </w:r>
    </w:p>
    <w:p w14:paraId="07EB38EF" w14:textId="170A674A" w:rsidR="00572014" w:rsidRPr="00572014" w:rsidRDefault="00572014" w:rsidP="00572014">
      <w:pPr>
        <w:spacing w:after="0"/>
        <w:ind w:left="2880" w:hanging="2160"/>
        <w:rPr>
          <w:lang w:val="en-GB"/>
        </w:rPr>
      </w:pPr>
      <w:r>
        <w:rPr>
          <w:lang w:val="en-GB"/>
        </w:rPr>
        <w:t>Associated Copy:</w:t>
      </w:r>
      <w:r>
        <w:rPr>
          <w:lang w:val="en-GB"/>
        </w:rPr>
        <w:tab/>
      </w:r>
      <w:r w:rsidRPr="00572014">
        <w:rPr>
          <w:lang w:val="en-GB"/>
        </w:rPr>
        <w:t xml:space="preserve">Striking off a company is an alternative and voluntary procedure to formally winding up (liquidating) an existing Limited company. </w:t>
      </w:r>
      <w:r w:rsidRPr="00572014">
        <w:rPr>
          <w:rFonts w:ascii="Tahoma" w:hAnsi="Tahoma" w:cs="Tahoma"/>
          <w:lang w:val="en-GB"/>
        </w:rPr>
        <w:t> </w:t>
      </w:r>
      <w:r w:rsidRPr="00572014">
        <w:rPr>
          <w:lang w:val="en-GB"/>
        </w:rPr>
        <w:t xml:space="preserve"> </w:t>
      </w:r>
    </w:p>
    <w:p w14:paraId="65F3DEB2" w14:textId="3C4B804D" w:rsidR="00572014" w:rsidRPr="00572014" w:rsidRDefault="00572014" w:rsidP="00572014">
      <w:pPr>
        <w:spacing w:after="0"/>
        <w:ind w:left="2880"/>
        <w:rPr>
          <w:lang w:val="en-GB"/>
        </w:rPr>
      </w:pPr>
      <w:r w:rsidRPr="00572014">
        <w:rPr>
          <w:lang w:val="en-GB"/>
        </w:rPr>
        <w:t>At the request of the Directors, the Registrar of Companies can strike off (remove) the company from the Companies Registration Office (CRO) so long as the company is solvent, no debts remain outstanding and is not carrying out any business or operation.</w:t>
      </w:r>
      <w:r w:rsidRPr="00572014">
        <w:rPr>
          <w:lang w:val="en-GB"/>
        </w:rPr>
        <w:cr/>
      </w:r>
    </w:p>
    <w:p w14:paraId="57B34381" w14:textId="47F17A91" w:rsidR="00572014" w:rsidRPr="00572014" w:rsidRDefault="00575E1A" w:rsidP="00572014">
      <w:pPr>
        <w:spacing w:after="0"/>
        <w:ind w:left="2880"/>
        <w:rPr>
          <w:lang w:val="en-GB"/>
        </w:rPr>
      </w:pPr>
      <w:r>
        <w:rPr>
          <w:noProof/>
        </w:rPr>
        <w:drawing>
          <wp:anchor distT="0" distB="0" distL="114300" distR="114300" simplePos="0" relativeHeight="251662336" behindDoc="1" locked="0" layoutInCell="1" allowOverlap="1" wp14:anchorId="301406FA" wp14:editId="44EA24F3">
            <wp:simplePos x="0" y="0"/>
            <wp:positionH relativeFrom="column">
              <wp:posOffset>1981200</wp:posOffset>
            </wp:positionH>
            <wp:positionV relativeFrom="paragraph">
              <wp:posOffset>775970</wp:posOffset>
            </wp:positionV>
            <wp:extent cx="2499360" cy="2078039"/>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499360" cy="2078039"/>
                    </a:xfrm>
                    <a:prstGeom prst="rect">
                      <a:avLst/>
                    </a:prstGeom>
                  </pic:spPr>
                </pic:pic>
              </a:graphicData>
            </a:graphic>
          </wp:anchor>
        </w:drawing>
      </w:r>
      <w:r w:rsidR="00572014" w:rsidRPr="00572014">
        <w:rPr>
          <w:lang w:val="en-GB"/>
        </w:rPr>
        <w:t>Irish Liquidations can assist you with the application and Strike Off process and will confirm all debts have been discharged, file the necessary paperwork with the Companies Registration Office (CRO), obtain Revenue clearance and ensure all Shareholder &amp; Director’s legal obligations have been met.</w:t>
      </w:r>
    </w:p>
    <w:p w14:paraId="5C0A27DB" w14:textId="77777777" w:rsidR="00575E1A" w:rsidRDefault="00575E1A" w:rsidP="00575E1A">
      <w:pPr>
        <w:spacing w:after="0"/>
        <w:ind w:left="2880" w:hanging="2160"/>
      </w:pPr>
    </w:p>
    <w:p w14:paraId="018274B4" w14:textId="3A7956F7" w:rsidR="00575E1A" w:rsidRDefault="00575E1A" w:rsidP="00575E1A">
      <w:pPr>
        <w:spacing w:after="0"/>
        <w:ind w:left="2160" w:hanging="2160"/>
        <w:rPr>
          <w:lang w:val="en-GB"/>
        </w:rPr>
      </w:pPr>
      <w:r w:rsidRPr="00575E1A">
        <w:rPr>
          <w:b/>
          <w:bCs/>
          <w:lang w:val="en-GB"/>
        </w:rPr>
        <w:t>Placeholder</w:t>
      </w:r>
      <w:r>
        <w:rPr>
          <w:b/>
          <w:bCs/>
          <w:lang w:val="en-GB"/>
        </w:rPr>
        <w:t xml:space="preserve"> </w:t>
      </w:r>
      <w:r w:rsidRPr="00575E1A">
        <w:rPr>
          <w:b/>
          <w:bCs/>
          <w:lang w:val="en-GB"/>
        </w:rPr>
        <w:t>Reference</w:t>
      </w:r>
      <w:r>
        <w:rPr>
          <w:b/>
          <w:bCs/>
          <w:lang w:val="en-GB"/>
        </w:rPr>
        <w:t xml:space="preserve"> Image</w:t>
      </w:r>
      <w:r w:rsidRPr="00575E1A">
        <w:rPr>
          <w:b/>
          <w:bCs/>
          <w:lang w:val="en-GB"/>
        </w:rPr>
        <w:t>:</w:t>
      </w:r>
      <w:r w:rsidRPr="00575E1A">
        <w:rPr>
          <w:b/>
          <w:bCs/>
          <w:lang w:val="en-GB"/>
        </w:rPr>
        <w:tab/>
      </w:r>
    </w:p>
    <w:p w14:paraId="1B9A6292" w14:textId="04C3CAE1" w:rsidR="00575E1A" w:rsidRDefault="00575E1A" w:rsidP="00572014">
      <w:pPr>
        <w:spacing w:after="0"/>
        <w:ind w:left="2880" w:hanging="2160"/>
        <w:rPr>
          <w:lang w:val="en-GB"/>
        </w:rPr>
      </w:pPr>
    </w:p>
    <w:p w14:paraId="664ABF0A" w14:textId="17DCE050" w:rsidR="00575E1A" w:rsidRDefault="00575E1A" w:rsidP="00572014">
      <w:pPr>
        <w:spacing w:after="0"/>
        <w:ind w:left="2880" w:hanging="2160"/>
        <w:rPr>
          <w:lang w:val="en-GB"/>
        </w:rPr>
      </w:pPr>
    </w:p>
    <w:p w14:paraId="1229F507" w14:textId="6EA9C7E9" w:rsidR="00575E1A" w:rsidRDefault="00575E1A" w:rsidP="00572014">
      <w:pPr>
        <w:spacing w:after="0"/>
        <w:ind w:left="2880" w:hanging="2160"/>
        <w:rPr>
          <w:lang w:val="en-GB"/>
        </w:rPr>
      </w:pPr>
    </w:p>
    <w:p w14:paraId="02672298" w14:textId="14B6E912" w:rsidR="00575E1A" w:rsidRDefault="00575E1A" w:rsidP="00572014">
      <w:pPr>
        <w:spacing w:after="0"/>
        <w:ind w:left="2880" w:hanging="2160"/>
        <w:rPr>
          <w:lang w:val="en-GB"/>
        </w:rPr>
      </w:pPr>
    </w:p>
    <w:p w14:paraId="20DB7B19" w14:textId="1F0E3784" w:rsidR="00575E1A" w:rsidRDefault="00575E1A" w:rsidP="00572014">
      <w:pPr>
        <w:spacing w:after="0"/>
        <w:ind w:left="2880" w:hanging="2160"/>
        <w:rPr>
          <w:lang w:val="en-GB"/>
        </w:rPr>
      </w:pPr>
    </w:p>
    <w:p w14:paraId="7F7476BA" w14:textId="77777777" w:rsidR="00575E1A" w:rsidRDefault="00575E1A" w:rsidP="00572014">
      <w:pPr>
        <w:spacing w:after="0"/>
        <w:ind w:left="2880" w:hanging="2160"/>
        <w:rPr>
          <w:lang w:val="en-GB"/>
        </w:rPr>
      </w:pPr>
    </w:p>
    <w:p w14:paraId="604CEC30" w14:textId="020DDC8F" w:rsidR="00575E1A" w:rsidRDefault="00575E1A" w:rsidP="00572014">
      <w:pPr>
        <w:spacing w:after="0"/>
        <w:ind w:left="2880" w:hanging="2160"/>
        <w:rPr>
          <w:lang w:val="en-GB"/>
        </w:rPr>
      </w:pPr>
    </w:p>
    <w:p w14:paraId="68D31BBC" w14:textId="23B5D4D3" w:rsidR="00575E1A" w:rsidRDefault="00575E1A" w:rsidP="00572014">
      <w:pPr>
        <w:spacing w:after="0"/>
        <w:ind w:left="2880" w:hanging="2160"/>
        <w:rPr>
          <w:lang w:val="en-GB"/>
        </w:rPr>
      </w:pPr>
    </w:p>
    <w:p w14:paraId="4388A6C2" w14:textId="7D0FF26B" w:rsidR="00EB1C37" w:rsidRPr="00EB1C37" w:rsidRDefault="001B2E03" w:rsidP="00575E1A">
      <w:pPr>
        <w:rPr>
          <w:lang w:val="en-GB"/>
        </w:rPr>
      </w:pPr>
      <w:r>
        <w:rPr>
          <w:lang w:val="en-GB"/>
        </w:rPr>
        <w:t xml:space="preserve"> </w:t>
      </w:r>
    </w:p>
    <w:p w14:paraId="1DC2BDF9" w14:textId="382C3CD5" w:rsidR="00572014" w:rsidRPr="00572014" w:rsidRDefault="00572014" w:rsidP="00572014">
      <w:pPr>
        <w:spacing w:after="0"/>
        <w:ind w:left="2160" w:hanging="1440"/>
        <w:rPr>
          <w:b/>
          <w:bCs/>
          <w:lang w:val="en-GB"/>
        </w:rPr>
      </w:pPr>
      <w:r w:rsidRPr="001B2E03">
        <w:rPr>
          <w:b/>
          <w:bCs/>
          <w:lang w:val="en-GB"/>
        </w:rPr>
        <w:t>Image:</w:t>
      </w:r>
      <w:r w:rsidRPr="001B2E03">
        <w:rPr>
          <w:b/>
          <w:bCs/>
          <w:lang w:val="en-GB"/>
        </w:rPr>
        <w:tab/>
      </w:r>
      <w:r w:rsidRPr="001B2E03">
        <w:rPr>
          <w:b/>
          <w:bCs/>
          <w:lang w:val="en-GB"/>
        </w:rPr>
        <w:tab/>
      </w:r>
      <w:r>
        <w:rPr>
          <w:b/>
          <w:bCs/>
          <w:lang w:val="en-GB"/>
        </w:rPr>
        <w:t>2 Coffee Cups</w:t>
      </w:r>
      <w:r w:rsidR="003D10DB">
        <w:rPr>
          <w:b/>
          <w:bCs/>
          <w:lang w:val="en-GB"/>
        </w:rPr>
        <w:t xml:space="preserve"> filled with coffee</w:t>
      </w:r>
    </w:p>
    <w:p w14:paraId="52FEBFAA" w14:textId="1701C647" w:rsidR="00572014" w:rsidRDefault="00572014" w:rsidP="00572014">
      <w:pPr>
        <w:spacing w:after="0"/>
        <w:ind w:left="720"/>
        <w:rPr>
          <w:lang w:val="en-GB"/>
        </w:rPr>
      </w:pPr>
      <w:r w:rsidRPr="00EB1C37">
        <w:rPr>
          <w:lang w:val="en-GB"/>
        </w:rPr>
        <w:t>Concept Rationale</w:t>
      </w:r>
      <w:r>
        <w:rPr>
          <w:lang w:val="en-GB"/>
        </w:rPr>
        <w:t>:</w:t>
      </w:r>
      <w:r>
        <w:rPr>
          <w:lang w:val="en-GB"/>
        </w:rPr>
        <w:tab/>
        <w:t>Visual representation having an informal chat over a cup of coffee</w:t>
      </w:r>
      <w:r>
        <w:rPr>
          <w:lang w:val="en-GB"/>
        </w:rPr>
        <w:br/>
        <w:t>Headline:</w:t>
      </w:r>
      <w:r>
        <w:rPr>
          <w:lang w:val="en-GB"/>
        </w:rPr>
        <w:tab/>
      </w:r>
      <w:r>
        <w:rPr>
          <w:lang w:val="en-GB"/>
        </w:rPr>
        <w:tab/>
        <w:t>Director &amp; Creditor Advice</w:t>
      </w:r>
    </w:p>
    <w:p w14:paraId="28125D3B" w14:textId="6894A52D" w:rsidR="00572014" w:rsidRPr="00572014" w:rsidRDefault="00572014" w:rsidP="00572014">
      <w:pPr>
        <w:spacing w:after="0"/>
        <w:ind w:left="2880" w:hanging="2160"/>
        <w:rPr>
          <w:lang w:val="en-GB"/>
        </w:rPr>
      </w:pPr>
      <w:r>
        <w:rPr>
          <w:lang w:val="en-GB"/>
        </w:rPr>
        <w:t>Associated Copy:</w:t>
      </w:r>
      <w:r>
        <w:rPr>
          <w:lang w:val="en-GB"/>
        </w:rPr>
        <w:tab/>
      </w:r>
      <w:r w:rsidRPr="00572014">
        <w:rPr>
          <w:lang w:val="en-GB"/>
        </w:rPr>
        <w:t>Our No 1 priority is to have you remain in business. Nevertheless and with over 3,300 Irish Liquidations successfully administered and a regular advisor to local accountancy &amp; legal firms, Flavien is always on-hand to both Directors and Creditors alike to help navigate the myriad of options available, the legal pitfalls to avoid, and the best insolvency strategy and process to follow.</w:t>
      </w:r>
    </w:p>
    <w:p w14:paraId="638F7B18" w14:textId="60CCD61F" w:rsidR="00572014" w:rsidRPr="00572014" w:rsidRDefault="00572014" w:rsidP="00572014">
      <w:pPr>
        <w:spacing w:after="0"/>
        <w:ind w:left="2880" w:hanging="2160"/>
        <w:rPr>
          <w:lang w:val="en-GB"/>
        </w:rPr>
      </w:pPr>
    </w:p>
    <w:p w14:paraId="12723FAF" w14:textId="7605C835" w:rsidR="00572014" w:rsidRPr="00572014" w:rsidRDefault="00572014" w:rsidP="00572014">
      <w:pPr>
        <w:spacing w:after="0"/>
        <w:ind w:left="2880"/>
        <w:rPr>
          <w:lang w:val="en-GB"/>
        </w:rPr>
      </w:pPr>
      <w:r w:rsidRPr="00572014">
        <w:rPr>
          <w:lang w:val="en-GB"/>
        </w:rPr>
        <w:t xml:space="preserve">All consultations are strictly private &amp; confidential and there is no-obligation to proceed with Irish Liquidations even in the event a liquidation is the best course of action. </w:t>
      </w:r>
    </w:p>
    <w:p w14:paraId="4401C8A2" w14:textId="3A20456B" w:rsidR="00572014" w:rsidRPr="00572014" w:rsidRDefault="00575E1A" w:rsidP="00572014">
      <w:pPr>
        <w:spacing w:after="0"/>
        <w:ind w:left="2880" w:hanging="2160"/>
        <w:rPr>
          <w:lang w:val="en-GB"/>
        </w:rPr>
      </w:pPr>
      <w:r>
        <w:rPr>
          <w:noProof/>
        </w:rPr>
        <w:drawing>
          <wp:anchor distT="0" distB="0" distL="114300" distR="114300" simplePos="0" relativeHeight="251663360" behindDoc="1" locked="0" layoutInCell="1" allowOverlap="1" wp14:anchorId="586E1B45" wp14:editId="60F979C3">
            <wp:simplePos x="0" y="0"/>
            <wp:positionH relativeFrom="column">
              <wp:posOffset>1844040</wp:posOffset>
            </wp:positionH>
            <wp:positionV relativeFrom="paragraph">
              <wp:posOffset>118745</wp:posOffset>
            </wp:positionV>
            <wp:extent cx="2567940" cy="1520574"/>
            <wp:effectExtent l="0" t="0" r="3810" b="38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567940" cy="1520574"/>
                    </a:xfrm>
                    <a:prstGeom prst="rect">
                      <a:avLst/>
                    </a:prstGeom>
                  </pic:spPr>
                </pic:pic>
              </a:graphicData>
            </a:graphic>
          </wp:anchor>
        </w:drawing>
      </w:r>
    </w:p>
    <w:p w14:paraId="3F3148E0" w14:textId="6EE1DA28" w:rsidR="00FD06EE" w:rsidRDefault="00575E1A">
      <w:pPr>
        <w:rPr>
          <w:b/>
          <w:bCs/>
          <w:lang w:val="en-GB"/>
        </w:rPr>
      </w:pPr>
      <w:r w:rsidRPr="00575E1A">
        <w:rPr>
          <w:b/>
          <w:bCs/>
          <w:lang w:val="en-GB"/>
        </w:rPr>
        <w:t>Placeholder</w:t>
      </w:r>
      <w:r>
        <w:rPr>
          <w:b/>
          <w:bCs/>
          <w:lang w:val="en-GB"/>
        </w:rPr>
        <w:t xml:space="preserve"> </w:t>
      </w:r>
      <w:r w:rsidRPr="00575E1A">
        <w:rPr>
          <w:b/>
          <w:bCs/>
          <w:lang w:val="en-GB"/>
        </w:rPr>
        <w:t>Reference</w:t>
      </w:r>
      <w:r>
        <w:rPr>
          <w:b/>
          <w:bCs/>
          <w:lang w:val="en-GB"/>
        </w:rPr>
        <w:t xml:space="preserve"> Image</w:t>
      </w:r>
      <w:r w:rsidRPr="00575E1A">
        <w:rPr>
          <w:b/>
          <w:bCs/>
          <w:lang w:val="en-GB"/>
        </w:rPr>
        <w:t>:</w:t>
      </w:r>
    </w:p>
    <w:p w14:paraId="697B1FB9" w14:textId="337CEB54" w:rsidR="00575E1A" w:rsidRDefault="00575E1A">
      <w:pPr>
        <w:rPr>
          <w:b/>
          <w:bCs/>
          <w:lang w:val="en-GB"/>
        </w:rPr>
      </w:pPr>
    </w:p>
    <w:p w14:paraId="5A5CB74D" w14:textId="03221BAF" w:rsidR="00575E1A" w:rsidRDefault="00575E1A">
      <w:pPr>
        <w:rPr>
          <w:b/>
          <w:bCs/>
          <w:lang w:val="en-GB"/>
        </w:rPr>
      </w:pPr>
    </w:p>
    <w:p w14:paraId="0363C36D" w14:textId="254CCF4B" w:rsidR="00575E1A" w:rsidRDefault="00575E1A">
      <w:pPr>
        <w:rPr>
          <w:b/>
          <w:bCs/>
          <w:lang w:val="en-GB"/>
        </w:rPr>
      </w:pPr>
    </w:p>
    <w:p w14:paraId="0EB9278C" w14:textId="702EDB48" w:rsidR="00575E1A" w:rsidRDefault="00575E1A">
      <w:pPr>
        <w:rPr>
          <w:b/>
          <w:bCs/>
          <w:lang w:val="en-GB"/>
        </w:rPr>
      </w:pPr>
    </w:p>
    <w:p w14:paraId="509F468D" w14:textId="77777777" w:rsidR="00575E1A" w:rsidRDefault="00575E1A">
      <w:pPr>
        <w:rPr>
          <w:lang w:val="en-GB"/>
        </w:rPr>
      </w:pPr>
    </w:p>
    <w:p w14:paraId="2AD98D63" w14:textId="2E2A8991" w:rsidR="00572014" w:rsidRDefault="00572014">
      <w:pPr>
        <w:rPr>
          <w:lang w:val="en-GB"/>
        </w:rPr>
      </w:pPr>
      <w:r>
        <w:rPr>
          <w:lang w:val="en-GB"/>
        </w:rPr>
        <w:br w:type="page"/>
      </w:r>
    </w:p>
    <w:p w14:paraId="7219D4D4" w14:textId="36B05513" w:rsidR="00572014" w:rsidRPr="00572014" w:rsidRDefault="00572014" w:rsidP="00572014">
      <w:pPr>
        <w:rPr>
          <w:b/>
          <w:bCs/>
          <w:u w:val="single"/>
          <w:lang w:val="en-GB"/>
        </w:rPr>
      </w:pPr>
      <w:r w:rsidRPr="00572014">
        <w:rPr>
          <w:b/>
          <w:bCs/>
          <w:u w:val="single"/>
          <w:lang w:val="en-GB"/>
        </w:rPr>
        <w:lastRenderedPageBreak/>
        <w:t>Icon</w:t>
      </w:r>
      <w:r w:rsidR="00E25A7D">
        <w:rPr>
          <w:b/>
          <w:bCs/>
          <w:u w:val="single"/>
          <w:lang w:val="en-GB"/>
        </w:rPr>
        <w:t xml:space="preserve"> Brief </w:t>
      </w:r>
    </w:p>
    <w:p w14:paraId="6406C7B8" w14:textId="70A1E0DC" w:rsidR="00572014" w:rsidRDefault="00572014" w:rsidP="00572014">
      <w:pPr>
        <w:ind w:left="720" w:hanging="720"/>
        <w:rPr>
          <w:lang w:val="en-GB"/>
        </w:rPr>
      </w:pPr>
      <w:r w:rsidRPr="00DE62DD">
        <w:rPr>
          <w:b/>
          <w:bCs/>
          <w:lang w:val="en-GB"/>
        </w:rPr>
        <w:t>Brief:</w:t>
      </w:r>
      <w:r w:rsidRPr="00DE62DD">
        <w:rPr>
          <w:b/>
          <w:bCs/>
          <w:lang w:val="en-GB"/>
        </w:rPr>
        <w:tab/>
      </w:r>
      <w:r>
        <w:rPr>
          <w:lang w:val="en-GB"/>
        </w:rPr>
        <w:t xml:space="preserve">Each Icon needs to demonstrate the benefit and thus users can see </w:t>
      </w:r>
      <w:r w:rsidR="003D10DB">
        <w:rPr>
          <w:lang w:val="en-GB"/>
        </w:rPr>
        <w:t>immediately,</w:t>
      </w:r>
      <w:r>
        <w:rPr>
          <w:lang w:val="en-GB"/>
        </w:rPr>
        <w:t xml:space="preserve"> what is being </w:t>
      </w:r>
      <w:r>
        <w:rPr>
          <w:lang w:val="en-GB"/>
        </w:rPr>
        <w:br/>
        <w:t>offered to them</w:t>
      </w:r>
      <w:r w:rsidR="00CE4327">
        <w:rPr>
          <w:lang w:val="en-GB"/>
        </w:rPr>
        <w:t xml:space="preserve"> – simplicity is always better</w:t>
      </w:r>
    </w:p>
    <w:p w14:paraId="7328BDAD" w14:textId="4126FF29" w:rsidR="00572014" w:rsidRDefault="00572014" w:rsidP="00572014">
      <w:pPr>
        <w:ind w:left="720"/>
        <w:rPr>
          <w:lang w:val="en-GB"/>
        </w:rPr>
      </w:pPr>
      <w:r>
        <w:rPr>
          <w:lang w:val="en-GB"/>
        </w:rPr>
        <w:t>Icon concept and illustration style to be devised by the illustrator</w:t>
      </w:r>
      <w:r w:rsidR="00CE4327">
        <w:rPr>
          <w:lang w:val="en-GB"/>
        </w:rPr>
        <w:t xml:space="preserve">. However, I have provided concept suggestion references which you can add to or stylise as, as per your illustration style. </w:t>
      </w:r>
      <w:r>
        <w:rPr>
          <w:lang w:val="en-GB"/>
        </w:rPr>
        <w:t xml:space="preserve">  </w:t>
      </w:r>
    </w:p>
    <w:p w14:paraId="7D017BE6" w14:textId="2F8D3302" w:rsidR="00572014" w:rsidRDefault="00572014" w:rsidP="00572014">
      <w:pPr>
        <w:ind w:left="720"/>
        <w:rPr>
          <w:lang w:val="en-GB"/>
        </w:rPr>
      </w:pPr>
      <w:r>
        <w:rPr>
          <w:lang w:val="en-GB"/>
        </w:rPr>
        <w:t xml:space="preserve">In terms of style, simple key-line vector illustration sporting one to two of the colours from the </w:t>
      </w:r>
      <w:r w:rsidR="003D10DB">
        <w:rPr>
          <w:lang w:val="en-GB"/>
        </w:rPr>
        <w:t xml:space="preserve">brand’s </w:t>
      </w:r>
      <w:r>
        <w:rPr>
          <w:lang w:val="en-GB"/>
        </w:rPr>
        <w:t>colour palette</w:t>
      </w:r>
      <w:r w:rsidR="00CE4327">
        <w:rPr>
          <w:lang w:val="en-GB"/>
        </w:rPr>
        <w:t>. The Tone needs to be authoritative, but friendly.</w:t>
      </w:r>
    </w:p>
    <w:p w14:paraId="3CFB0FAE" w14:textId="184C2382" w:rsidR="00572014" w:rsidRDefault="00572014" w:rsidP="00572014">
      <w:pPr>
        <w:ind w:left="720"/>
        <w:rPr>
          <w:lang w:val="en-GB"/>
        </w:rPr>
      </w:pPr>
      <w:r>
        <w:rPr>
          <w:lang w:val="en-GB"/>
        </w:rPr>
        <w:t>An Icon needs to be created for each benefit – see associated copy below</w:t>
      </w:r>
    </w:p>
    <w:p w14:paraId="3EF55CE3" w14:textId="21A806C7" w:rsidR="00462063" w:rsidRDefault="00462063" w:rsidP="00572014">
      <w:pPr>
        <w:pStyle w:val="ListParagraph"/>
        <w:numPr>
          <w:ilvl w:val="0"/>
          <w:numId w:val="6"/>
        </w:numPr>
        <w:ind w:left="1080"/>
        <w:rPr>
          <w:lang w:val="en-GB"/>
        </w:rPr>
      </w:pPr>
      <w:r>
        <w:rPr>
          <w:noProof/>
        </w:rPr>
        <w:drawing>
          <wp:anchor distT="0" distB="0" distL="114300" distR="114300" simplePos="0" relativeHeight="251664384" behindDoc="1" locked="0" layoutInCell="1" allowOverlap="1" wp14:anchorId="4A9FBAA0" wp14:editId="3DA6D360">
            <wp:simplePos x="0" y="0"/>
            <wp:positionH relativeFrom="column">
              <wp:posOffset>2278380</wp:posOffset>
            </wp:positionH>
            <wp:positionV relativeFrom="paragraph">
              <wp:posOffset>509905</wp:posOffset>
            </wp:positionV>
            <wp:extent cx="861060" cy="733021"/>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61060" cy="733021"/>
                    </a:xfrm>
                    <a:prstGeom prst="rect">
                      <a:avLst/>
                    </a:prstGeom>
                  </pic:spPr>
                </pic:pic>
              </a:graphicData>
            </a:graphic>
          </wp:anchor>
        </w:drawing>
      </w:r>
      <w:r w:rsidR="00572014" w:rsidRPr="00BE79CA">
        <w:rPr>
          <w:i/>
          <w:iCs/>
          <w:lang w:val="en-GB"/>
        </w:rPr>
        <w:t>Free Consultation</w:t>
      </w:r>
      <w:r w:rsidR="00572014" w:rsidRPr="00BE79CA">
        <w:rPr>
          <w:lang w:val="en-GB"/>
        </w:rPr>
        <w:br/>
        <w:t>Initial consultation free of charge with a no questions asked, no obligation to proceed with Irish Liquidations.</w:t>
      </w:r>
    </w:p>
    <w:p w14:paraId="1CDA5DB6" w14:textId="11E71DE2" w:rsidR="00462063" w:rsidRDefault="00462063" w:rsidP="00462063">
      <w:pPr>
        <w:pStyle w:val="ListParagraph"/>
        <w:ind w:left="1080"/>
        <w:rPr>
          <w:lang w:val="en-GB"/>
        </w:rPr>
      </w:pPr>
      <w:r w:rsidRPr="00462063">
        <w:rPr>
          <w:lang w:val="en-GB"/>
        </w:rPr>
        <w:t xml:space="preserve">Image </w:t>
      </w:r>
      <w:r>
        <w:rPr>
          <w:lang w:val="en-GB"/>
        </w:rPr>
        <w:t xml:space="preserve">Concept </w:t>
      </w:r>
      <w:r w:rsidRPr="00462063">
        <w:rPr>
          <w:lang w:val="en-GB"/>
        </w:rPr>
        <w:t>Suggestion:</w:t>
      </w:r>
    </w:p>
    <w:p w14:paraId="06955A0F" w14:textId="5A779354" w:rsidR="00572014" w:rsidRDefault="00572014" w:rsidP="00462063">
      <w:pPr>
        <w:pStyle w:val="ListParagraph"/>
        <w:ind w:left="1080"/>
        <w:rPr>
          <w:lang w:val="en-GB"/>
        </w:rPr>
      </w:pPr>
      <w:r w:rsidRPr="00462063">
        <w:rPr>
          <w:lang w:val="en-GB"/>
        </w:rPr>
        <w:br/>
        <w:t xml:space="preserve"> </w:t>
      </w:r>
    </w:p>
    <w:p w14:paraId="5CB7A2E6" w14:textId="0282EC56" w:rsidR="00462063" w:rsidRPr="00462063" w:rsidRDefault="00462063" w:rsidP="00462063">
      <w:pPr>
        <w:pStyle w:val="ListParagraph"/>
        <w:ind w:left="1080"/>
        <w:rPr>
          <w:lang w:val="en-GB"/>
        </w:rPr>
      </w:pPr>
    </w:p>
    <w:p w14:paraId="660CD89D" w14:textId="261E34A1" w:rsidR="00462063" w:rsidRDefault="00462063" w:rsidP="00462063">
      <w:pPr>
        <w:pStyle w:val="ListParagraph"/>
        <w:ind w:left="1080"/>
        <w:rPr>
          <w:lang w:val="en-GB"/>
        </w:rPr>
      </w:pPr>
      <w:r>
        <w:rPr>
          <w:noProof/>
        </w:rPr>
        <w:drawing>
          <wp:anchor distT="0" distB="0" distL="114300" distR="114300" simplePos="0" relativeHeight="251666432" behindDoc="1" locked="0" layoutInCell="1" allowOverlap="1" wp14:anchorId="53FF99A5" wp14:editId="761343FC">
            <wp:simplePos x="0" y="0"/>
            <wp:positionH relativeFrom="column">
              <wp:posOffset>3299460</wp:posOffset>
            </wp:positionH>
            <wp:positionV relativeFrom="paragraph">
              <wp:posOffset>549910</wp:posOffset>
            </wp:positionV>
            <wp:extent cx="769620" cy="943278"/>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9620" cy="943278"/>
                    </a:xfrm>
                    <a:prstGeom prst="rect">
                      <a:avLst/>
                    </a:prstGeom>
                  </pic:spPr>
                </pic:pic>
              </a:graphicData>
            </a:graphic>
          </wp:anchor>
        </w:drawing>
      </w:r>
      <w:r>
        <w:rPr>
          <w:noProof/>
        </w:rPr>
        <w:drawing>
          <wp:anchor distT="0" distB="0" distL="114300" distR="114300" simplePos="0" relativeHeight="251665408" behindDoc="1" locked="0" layoutInCell="1" allowOverlap="1" wp14:anchorId="4255E204" wp14:editId="4BB5EEB6">
            <wp:simplePos x="0" y="0"/>
            <wp:positionH relativeFrom="column">
              <wp:posOffset>2301240</wp:posOffset>
            </wp:positionH>
            <wp:positionV relativeFrom="paragraph">
              <wp:posOffset>494665</wp:posOffset>
            </wp:positionV>
            <wp:extent cx="922020" cy="8958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22020" cy="895890"/>
                    </a:xfrm>
                    <a:prstGeom prst="rect">
                      <a:avLst/>
                    </a:prstGeom>
                  </pic:spPr>
                </pic:pic>
              </a:graphicData>
            </a:graphic>
            <wp14:sizeRelH relativeFrom="margin">
              <wp14:pctWidth>0</wp14:pctWidth>
            </wp14:sizeRelH>
            <wp14:sizeRelV relativeFrom="margin">
              <wp14:pctHeight>0</wp14:pctHeight>
            </wp14:sizeRelV>
          </wp:anchor>
        </w:drawing>
      </w:r>
      <w:r w:rsidR="00572014" w:rsidRPr="00BE79CA">
        <w:rPr>
          <w:i/>
          <w:iCs/>
          <w:lang w:val="en-GB"/>
        </w:rPr>
        <w:t>Fixed Fee</w:t>
      </w:r>
      <w:r w:rsidR="00572014">
        <w:rPr>
          <w:i/>
          <w:iCs/>
          <w:lang w:val="en-GB"/>
        </w:rPr>
        <w:br/>
      </w:r>
      <w:r w:rsidR="00572014" w:rsidRPr="004961D0">
        <w:rPr>
          <w:lang w:val="en-GB"/>
        </w:rPr>
        <w:t>No hidden costs, surprises, or additional fees, just one fixed fee agreed upfront prior to engagement.</w:t>
      </w:r>
      <w:r>
        <w:rPr>
          <w:lang w:val="en-GB"/>
        </w:rPr>
        <w:br/>
      </w:r>
      <w:r w:rsidRPr="00462063">
        <w:rPr>
          <w:lang w:val="en-GB"/>
        </w:rPr>
        <w:t xml:space="preserve">Image </w:t>
      </w:r>
      <w:r>
        <w:rPr>
          <w:lang w:val="en-GB"/>
        </w:rPr>
        <w:t xml:space="preserve">Concept </w:t>
      </w:r>
      <w:r w:rsidRPr="00462063">
        <w:rPr>
          <w:lang w:val="en-GB"/>
        </w:rPr>
        <w:t>Suggestion:</w:t>
      </w:r>
    </w:p>
    <w:p w14:paraId="6C263386" w14:textId="5CD97CE0" w:rsidR="00462063" w:rsidRPr="00462063" w:rsidRDefault="00462063" w:rsidP="00462063">
      <w:pPr>
        <w:pStyle w:val="ListParagraph"/>
        <w:ind w:left="1080"/>
        <w:rPr>
          <w:i/>
          <w:iCs/>
          <w:lang w:val="en-GB"/>
        </w:rPr>
      </w:pPr>
    </w:p>
    <w:p w14:paraId="2AACAEBE" w14:textId="494B3EC0" w:rsidR="00572014" w:rsidRDefault="00572014" w:rsidP="00462063">
      <w:pPr>
        <w:rPr>
          <w:i/>
          <w:iCs/>
          <w:lang w:val="en-GB"/>
        </w:rPr>
      </w:pPr>
      <w:r w:rsidRPr="00462063">
        <w:rPr>
          <w:lang w:val="en-GB"/>
        </w:rPr>
        <w:br/>
      </w:r>
    </w:p>
    <w:p w14:paraId="0C99DBCE" w14:textId="003F5FFD" w:rsidR="00462063" w:rsidRPr="00462063" w:rsidRDefault="00462063" w:rsidP="00462063">
      <w:pPr>
        <w:rPr>
          <w:i/>
          <w:iCs/>
          <w:lang w:val="en-GB"/>
        </w:rPr>
      </w:pPr>
    </w:p>
    <w:p w14:paraId="3DB878D4" w14:textId="3AB206C0" w:rsidR="00572014" w:rsidRPr="00462063" w:rsidRDefault="00572014" w:rsidP="00572014">
      <w:pPr>
        <w:pStyle w:val="ListParagraph"/>
        <w:numPr>
          <w:ilvl w:val="0"/>
          <w:numId w:val="6"/>
        </w:numPr>
        <w:ind w:left="1080"/>
        <w:rPr>
          <w:lang w:val="en-GB"/>
        </w:rPr>
      </w:pPr>
      <w:r w:rsidRPr="00BE79CA">
        <w:rPr>
          <w:i/>
          <w:iCs/>
        </w:rPr>
        <w:t>Low Cost</w:t>
      </w:r>
      <w:r>
        <w:br/>
        <w:t>We operate with minimal overhead to bring you the best value &amp; most cost-effective</w:t>
      </w:r>
      <w:r w:rsidR="003D10DB">
        <w:t xml:space="preserve"> </w:t>
      </w:r>
      <w:r>
        <w:t>insolvency solution.</w:t>
      </w:r>
    </w:p>
    <w:p w14:paraId="587776F6" w14:textId="2BA51BEA" w:rsidR="00462063" w:rsidRDefault="00462063" w:rsidP="00462063">
      <w:pPr>
        <w:pStyle w:val="ListParagraph"/>
        <w:ind w:left="1080"/>
        <w:rPr>
          <w:lang w:val="en-GB"/>
        </w:rPr>
      </w:pPr>
      <w:r>
        <w:rPr>
          <w:noProof/>
        </w:rPr>
        <w:drawing>
          <wp:anchor distT="0" distB="0" distL="114300" distR="114300" simplePos="0" relativeHeight="251667456" behindDoc="1" locked="0" layoutInCell="1" allowOverlap="1" wp14:anchorId="041D7D08" wp14:editId="3BAAB5DA">
            <wp:simplePos x="0" y="0"/>
            <wp:positionH relativeFrom="page">
              <wp:align>center</wp:align>
            </wp:positionH>
            <wp:positionV relativeFrom="paragraph">
              <wp:posOffset>9525</wp:posOffset>
            </wp:positionV>
            <wp:extent cx="1066800" cy="854364"/>
            <wp:effectExtent l="0" t="0" r="0" b="317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066800" cy="854364"/>
                    </a:xfrm>
                    <a:prstGeom prst="rect">
                      <a:avLst/>
                    </a:prstGeom>
                  </pic:spPr>
                </pic:pic>
              </a:graphicData>
            </a:graphic>
            <wp14:sizeRelH relativeFrom="margin">
              <wp14:pctWidth>0</wp14:pctWidth>
            </wp14:sizeRelH>
            <wp14:sizeRelV relativeFrom="margin">
              <wp14:pctHeight>0</wp14:pctHeight>
            </wp14:sizeRelV>
          </wp:anchor>
        </w:drawing>
      </w:r>
      <w:r w:rsidRPr="00462063">
        <w:rPr>
          <w:lang w:val="en-GB"/>
        </w:rPr>
        <w:t xml:space="preserve">Image </w:t>
      </w:r>
      <w:r>
        <w:rPr>
          <w:lang w:val="en-GB"/>
        </w:rPr>
        <w:t xml:space="preserve">Concept </w:t>
      </w:r>
      <w:r w:rsidRPr="00462063">
        <w:rPr>
          <w:lang w:val="en-GB"/>
        </w:rPr>
        <w:t>Suggestion:</w:t>
      </w:r>
    </w:p>
    <w:p w14:paraId="4C6C620E" w14:textId="2512056D" w:rsidR="00462063" w:rsidRDefault="00462063" w:rsidP="00462063">
      <w:pPr>
        <w:pStyle w:val="ListParagraph"/>
        <w:ind w:left="1080"/>
        <w:rPr>
          <w:lang w:val="en-GB"/>
        </w:rPr>
      </w:pPr>
    </w:p>
    <w:p w14:paraId="4CB21E1D" w14:textId="5FF3330F" w:rsidR="00462063" w:rsidRDefault="00462063" w:rsidP="00462063">
      <w:pPr>
        <w:pStyle w:val="ListParagraph"/>
        <w:ind w:left="1080"/>
        <w:rPr>
          <w:lang w:val="en-GB"/>
        </w:rPr>
      </w:pPr>
    </w:p>
    <w:p w14:paraId="15D782CB" w14:textId="0496E61A" w:rsidR="00462063" w:rsidRPr="00BE79CA" w:rsidRDefault="00462063" w:rsidP="00462063">
      <w:pPr>
        <w:pStyle w:val="ListParagraph"/>
        <w:ind w:left="1080"/>
        <w:rPr>
          <w:lang w:val="en-GB"/>
        </w:rPr>
      </w:pPr>
    </w:p>
    <w:p w14:paraId="690033A1" w14:textId="0CDD89D5" w:rsidR="00572014" w:rsidRPr="00BE79CA" w:rsidRDefault="00572014" w:rsidP="00572014">
      <w:pPr>
        <w:pStyle w:val="ListParagraph"/>
        <w:ind w:left="1080"/>
        <w:rPr>
          <w:lang w:val="en-GB"/>
        </w:rPr>
      </w:pPr>
    </w:p>
    <w:p w14:paraId="4F38E9E7" w14:textId="7C19C6EA" w:rsidR="00462063" w:rsidRPr="00462063" w:rsidRDefault="000D722F" w:rsidP="00462063">
      <w:pPr>
        <w:pStyle w:val="ListParagraph"/>
        <w:numPr>
          <w:ilvl w:val="0"/>
          <w:numId w:val="6"/>
        </w:numPr>
        <w:ind w:left="1080"/>
        <w:rPr>
          <w:i/>
          <w:iCs/>
          <w:lang w:val="en-GB"/>
        </w:rPr>
      </w:pPr>
      <w:r>
        <w:rPr>
          <w:noProof/>
        </w:rPr>
        <w:drawing>
          <wp:anchor distT="0" distB="0" distL="114300" distR="114300" simplePos="0" relativeHeight="251670528" behindDoc="1" locked="0" layoutInCell="1" allowOverlap="1" wp14:anchorId="3EF1A536" wp14:editId="4BF21507">
            <wp:simplePos x="0" y="0"/>
            <wp:positionH relativeFrom="column">
              <wp:posOffset>4587240</wp:posOffset>
            </wp:positionH>
            <wp:positionV relativeFrom="paragraph">
              <wp:posOffset>659130</wp:posOffset>
            </wp:positionV>
            <wp:extent cx="830580" cy="778871"/>
            <wp:effectExtent l="0" t="0" r="7620" b="25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30580" cy="778871"/>
                    </a:xfrm>
                    <a:prstGeom prst="rect">
                      <a:avLst/>
                    </a:prstGeom>
                  </pic:spPr>
                </pic:pic>
              </a:graphicData>
            </a:graphic>
          </wp:anchor>
        </w:drawing>
      </w:r>
      <w:r>
        <w:rPr>
          <w:noProof/>
        </w:rPr>
        <w:drawing>
          <wp:anchor distT="0" distB="0" distL="114300" distR="114300" simplePos="0" relativeHeight="251669504" behindDoc="1" locked="0" layoutInCell="1" allowOverlap="1" wp14:anchorId="2949EFE4" wp14:editId="0A1C8779">
            <wp:simplePos x="0" y="0"/>
            <wp:positionH relativeFrom="column">
              <wp:posOffset>3512820</wp:posOffset>
            </wp:positionH>
            <wp:positionV relativeFrom="paragraph">
              <wp:posOffset>605790</wp:posOffset>
            </wp:positionV>
            <wp:extent cx="978519" cy="891540"/>
            <wp:effectExtent l="0" t="0" r="0" b="381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979667" cy="892586"/>
                    </a:xfrm>
                    <a:prstGeom prst="rect">
                      <a:avLst/>
                    </a:prstGeom>
                  </pic:spPr>
                </pic:pic>
              </a:graphicData>
            </a:graphic>
            <wp14:sizeRelH relativeFrom="margin">
              <wp14:pctWidth>0</wp14:pctWidth>
            </wp14:sizeRelH>
            <wp14:sizeRelV relativeFrom="margin">
              <wp14:pctHeight>0</wp14:pctHeight>
            </wp14:sizeRelV>
          </wp:anchor>
        </w:drawing>
      </w:r>
      <w:r w:rsidR="00462063">
        <w:rPr>
          <w:noProof/>
        </w:rPr>
        <w:drawing>
          <wp:anchor distT="0" distB="0" distL="114300" distR="114300" simplePos="0" relativeHeight="251668480" behindDoc="1" locked="0" layoutInCell="1" allowOverlap="1" wp14:anchorId="39DFD73F" wp14:editId="65DDD004">
            <wp:simplePos x="0" y="0"/>
            <wp:positionH relativeFrom="page">
              <wp:posOffset>3307080</wp:posOffset>
            </wp:positionH>
            <wp:positionV relativeFrom="paragraph">
              <wp:posOffset>567690</wp:posOffset>
            </wp:positionV>
            <wp:extent cx="944880" cy="918424"/>
            <wp:effectExtent l="0" t="0" r="762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50775" cy="924154"/>
                    </a:xfrm>
                    <a:prstGeom prst="rect">
                      <a:avLst/>
                    </a:prstGeom>
                  </pic:spPr>
                </pic:pic>
              </a:graphicData>
            </a:graphic>
            <wp14:sizeRelH relativeFrom="margin">
              <wp14:pctWidth>0</wp14:pctWidth>
            </wp14:sizeRelH>
            <wp14:sizeRelV relativeFrom="margin">
              <wp14:pctHeight>0</wp14:pctHeight>
            </wp14:sizeRelV>
          </wp:anchor>
        </w:drawing>
      </w:r>
      <w:r w:rsidR="00572014" w:rsidRPr="00BE79CA">
        <w:rPr>
          <w:i/>
          <w:iCs/>
          <w:lang w:val="en-GB"/>
        </w:rPr>
        <w:t>Qualified &amp; Experienced</w:t>
      </w:r>
      <w:r w:rsidR="00572014">
        <w:rPr>
          <w:i/>
          <w:iCs/>
          <w:lang w:val="en-GB"/>
        </w:rPr>
        <w:br/>
      </w:r>
      <w:r w:rsidR="00572014" w:rsidRPr="004961D0">
        <w:rPr>
          <w:lang w:val="en-GB"/>
        </w:rPr>
        <w:t>Charted Accountant with over 15 Yrs. qualified experience who has successfully administered</w:t>
      </w:r>
      <w:r w:rsidR="003D10DB">
        <w:rPr>
          <w:lang w:val="en-GB"/>
        </w:rPr>
        <w:t xml:space="preserve"> </w:t>
      </w:r>
      <w:r w:rsidR="00572014" w:rsidRPr="004961D0">
        <w:rPr>
          <w:lang w:val="en-GB"/>
        </w:rPr>
        <w:t>over 6,345 liquidations.</w:t>
      </w:r>
      <w:r w:rsidR="00462063">
        <w:rPr>
          <w:lang w:val="en-GB"/>
        </w:rPr>
        <w:br/>
      </w:r>
      <w:r w:rsidR="00462063" w:rsidRPr="00462063">
        <w:rPr>
          <w:lang w:val="en-GB"/>
        </w:rPr>
        <w:t>Image Concept Suggestion:</w:t>
      </w:r>
    </w:p>
    <w:p w14:paraId="2794D39F" w14:textId="5E1FF28D" w:rsidR="00462063" w:rsidRDefault="00462063" w:rsidP="00462063">
      <w:pPr>
        <w:rPr>
          <w:i/>
          <w:iCs/>
          <w:lang w:val="en-GB"/>
        </w:rPr>
      </w:pPr>
    </w:p>
    <w:p w14:paraId="20404BC7" w14:textId="0A3D63DE" w:rsidR="00462063" w:rsidRPr="00462063" w:rsidRDefault="00462063" w:rsidP="00462063">
      <w:pPr>
        <w:rPr>
          <w:i/>
          <w:iCs/>
          <w:lang w:val="en-GB"/>
        </w:rPr>
      </w:pPr>
    </w:p>
    <w:p w14:paraId="1E108487" w14:textId="77777777" w:rsidR="00572014" w:rsidRDefault="00572014" w:rsidP="00572014">
      <w:pPr>
        <w:pStyle w:val="ListParagraph"/>
        <w:ind w:left="1080"/>
        <w:rPr>
          <w:lang w:val="en-GB"/>
        </w:rPr>
      </w:pPr>
    </w:p>
    <w:p w14:paraId="3088E0E5" w14:textId="7ABA3960" w:rsidR="00462063" w:rsidRDefault="000D722F" w:rsidP="00462063">
      <w:pPr>
        <w:pStyle w:val="ListParagraph"/>
        <w:numPr>
          <w:ilvl w:val="0"/>
          <w:numId w:val="6"/>
        </w:numPr>
        <w:ind w:left="1080"/>
        <w:rPr>
          <w:lang w:val="en-GB"/>
        </w:rPr>
      </w:pPr>
      <w:r>
        <w:rPr>
          <w:noProof/>
        </w:rPr>
        <w:drawing>
          <wp:anchor distT="0" distB="0" distL="114300" distR="114300" simplePos="0" relativeHeight="251673600" behindDoc="1" locked="0" layoutInCell="1" allowOverlap="1" wp14:anchorId="6298504C" wp14:editId="0EF702D3">
            <wp:simplePos x="0" y="0"/>
            <wp:positionH relativeFrom="column">
              <wp:posOffset>4457700</wp:posOffset>
            </wp:positionH>
            <wp:positionV relativeFrom="paragraph">
              <wp:posOffset>666115</wp:posOffset>
            </wp:positionV>
            <wp:extent cx="762000" cy="711791"/>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62000" cy="711791"/>
                    </a:xfrm>
                    <a:prstGeom prst="rect">
                      <a:avLst/>
                    </a:prstGeom>
                  </pic:spPr>
                </pic:pic>
              </a:graphicData>
            </a:graphic>
          </wp:anchor>
        </w:drawing>
      </w:r>
      <w:r>
        <w:rPr>
          <w:noProof/>
        </w:rPr>
        <w:drawing>
          <wp:anchor distT="0" distB="0" distL="114300" distR="114300" simplePos="0" relativeHeight="251672576" behindDoc="1" locked="0" layoutInCell="1" allowOverlap="1" wp14:anchorId="6B3CB2EE" wp14:editId="49359A63">
            <wp:simplePos x="0" y="0"/>
            <wp:positionH relativeFrom="column">
              <wp:posOffset>3444240</wp:posOffset>
            </wp:positionH>
            <wp:positionV relativeFrom="paragraph">
              <wp:posOffset>688975</wp:posOffset>
            </wp:positionV>
            <wp:extent cx="868680" cy="813467"/>
            <wp:effectExtent l="0" t="0" r="7620" b="57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68680" cy="813467"/>
                    </a:xfrm>
                    <a:prstGeom prst="rect">
                      <a:avLst/>
                    </a:prstGeom>
                  </pic:spPr>
                </pic:pic>
              </a:graphicData>
            </a:graphic>
          </wp:anchor>
        </w:drawing>
      </w:r>
      <w:r>
        <w:rPr>
          <w:noProof/>
        </w:rPr>
        <w:drawing>
          <wp:anchor distT="0" distB="0" distL="114300" distR="114300" simplePos="0" relativeHeight="251671552" behindDoc="1" locked="0" layoutInCell="1" allowOverlap="1" wp14:anchorId="708CDEB0" wp14:editId="5A810B0B">
            <wp:simplePos x="0" y="0"/>
            <wp:positionH relativeFrom="margin">
              <wp:posOffset>2423160</wp:posOffset>
            </wp:positionH>
            <wp:positionV relativeFrom="paragraph">
              <wp:posOffset>711835</wp:posOffset>
            </wp:positionV>
            <wp:extent cx="822960" cy="72707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822960" cy="727075"/>
                    </a:xfrm>
                    <a:prstGeom prst="rect">
                      <a:avLst/>
                    </a:prstGeom>
                  </pic:spPr>
                </pic:pic>
              </a:graphicData>
            </a:graphic>
            <wp14:sizeRelH relativeFrom="margin">
              <wp14:pctWidth>0</wp14:pctWidth>
            </wp14:sizeRelH>
            <wp14:sizeRelV relativeFrom="margin">
              <wp14:pctHeight>0</wp14:pctHeight>
            </wp14:sizeRelV>
          </wp:anchor>
        </w:drawing>
      </w:r>
      <w:r w:rsidR="00572014" w:rsidRPr="00A40000">
        <w:rPr>
          <w:i/>
          <w:iCs/>
        </w:rPr>
        <w:t>Strictly Private</w:t>
      </w:r>
      <w:r w:rsidR="00572014">
        <w:rPr>
          <w:i/>
          <w:iCs/>
        </w:rPr>
        <w:t xml:space="preserve"> &amp; </w:t>
      </w:r>
      <w:r w:rsidR="00572014" w:rsidRPr="00A40000">
        <w:rPr>
          <w:i/>
          <w:iCs/>
        </w:rPr>
        <w:t>Confidential</w:t>
      </w:r>
      <w:r w:rsidR="00572014">
        <w:br/>
        <w:t>All consultations, communications &amp; discussions are strictly private and confidential and are also bound by GDPR &amp; Data Protection.</w:t>
      </w:r>
      <w:r w:rsidR="00462063">
        <w:br/>
      </w:r>
      <w:r w:rsidR="00462063" w:rsidRPr="00462063">
        <w:rPr>
          <w:lang w:val="en-GB"/>
        </w:rPr>
        <w:t>Image Concept Suggestion:</w:t>
      </w:r>
    </w:p>
    <w:p w14:paraId="4DEECF1D" w14:textId="1997C4C4" w:rsidR="000D722F" w:rsidRPr="000D722F" w:rsidRDefault="000D722F" w:rsidP="000D722F">
      <w:pPr>
        <w:rPr>
          <w:lang w:val="en-GB"/>
        </w:rPr>
      </w:pPr>
    </w:p>
    <w:p w14:paraId="236F07A0" w14:textId="1924D9B0" w:rsidR="00572014" w:rsidRDefault="00572014" w:rsidP="00572014">
      <w:pPr>
        <w:pStyle w:val="ListParagraph"/>
        <w:ind w:left="1080"/>
        <w:rPr>
          <w:lang w:val="en-GB"/>
        </w:rPr>
      </w:pPr>
    </w:p>
    <w:p w14:paraId="0351ABFA" w14:textId="57D4DA1C" w:rsidR="00462063" w:rsidRDefault="00462063" w:rsidP="00572014">
      <w:pPr>
        <w:pStyle w:val="ListParagraph"/>
        <w:ind w:left="1080"/>
        <w:rPr>
          <w:lang w:val="en-GB"/>
        </w:rPr>
      </w:pPr>
    </w:p>
    <w:p w14:paraId="695EE09E" w14:textId="6467BC93" w:rsidR="00462063" w:rsidRDefault="00462063" w:rsidP="00572014">
      <w:pPr>
        <w:pStyle w:val="ListParagraph"/>
        <w:ind w:left="1080"/>
        <w:rPr>
          <w:lang w:val="en-GB"/>
        </w:rPr>
      </w:pPr>
    </w:p>
    <w:p w14:paraId="4F282872" w14:textId="52A47D3F" w:rsidR="00462063" w:rsidRDefault="00462063" w:rsidP="00572014">
      <w:pPr>
        <w:pStyle w:val="ListParagraph"/>
        <w:ind w:left="1080"/>
        <w:rPr>
          <w:lang w:val="en-GB"/>
        </w:rPr>
      </w:pPr>
    </w:p>
    <w:p w14:paraId="0B65BFF1" w14:textId="59814329" w:rsidR="00462063" w:rsidRDefault="00462063" w:rsidP="00572014">
      <w:pPr>
        <w:pStyle w:val="ListParagraph"/>
        <w:ind w:left="1080"/>
        <w:rPr>
          <w:lang w:val="en-GB"/>
        </w:rPr>
      </w:pPr>
    </w:p>
    <w:p w14:paraId="4EFA6817" w14:textId="77781F48" w:rsidR="00462063" w:rsidRDefault="00462063" w:rsidP="00572014">
      <w:pPr>
        <w:pStyle w:val="ListParagraph"/>
        <w:ind w:left="1080"/>
        <w:rPr>
          <w:lang w:val="en-GB"/>
        </w:rPr>
      </w:pPr>
    </w:p>
    <w:p w14:paraId="565500B2" w14:textId="77777777" w:rsidR="00462063" w:rsidRPr="00A40000" w:rsidRDefault="00462063" w:rsidP="00572014">
      <w:pPr>
        <w:pStyle w:val="ListParagraph"/>
        <w:ind w:left="1080"/>
        <w:rPr>
          <w:lang w:val="en-GB"/>
        </w:rPr>
      </w:pPr>
    </w:p>
    <w:p w14:paraId="6539DAD7" w14:textId="6D74F7CC" w:rsidR="000D722F" w:rsidRPr="000D722F" w:rsidRDefault="00572014" w:rsidP="00572014">
      <w:pPr>
        <w:pStyle w:val="ListParagraph"/>
        <w:numPr>
          <w:ilvl w:val="0"/>
          <w:numId w:val="6"/>
        </w:numPr>
        <w:ind w:left="1080"/>
        <w:rPr>
          <w:i/>
          <w:iCs/>
          <w:lang w:val="en-GB"/>
        </w:rPr>
      </w:pPr>
      <w:r w:rsidRPr="00A40000">
        <w:rPr>
          <w:i/>
          <w:iCs/>
          <w:lang w:val="en-GB"/>
        </w:rPr>
        <w:t>Peace of Mind</w:t>
      </w:r>
      <w:r>
        <w:rPr>
          <w:i/>
          <w:iCs/>
          <w:lang w:val="en-GB"/>
        </w:rPr>
        <w:br/>
      </w:r>
      <w:r w:rsidRPr="004961D0">
        <w:rPr>
          <w:lang w:val="en-GB"/>
        </w:rPr>
        <w:t>We are with you every step of the way and will ensure all your Directorial Duties &amp; Legal Obligations have been met.</w:t>
      </w:r>
    </w:p>
    <w:p w14:paraId="3B9615F7" w14:textId="32E7BB10" w:rsidR="000D722F" w:rsidRDefault="000D722F" w:rsidP="000D722F">
      <w:pPr>
        <w:pStyle w:val="ListParagraph"/>
        <w:ind w:left="1080"/>
        <w:rPr>
          <w:i/>
          <w:iCs/>
          <w:lang w:val="en-GB"/>
        </w:rPr>
      </w:pPr>
      <w:r>
        <w:rPr>
          <w:noProof/>
        </w:rPr>
        <w:drawing>
          <wp:anchor distT="0" distB="0" distL="114300" distR="114300" simplePos="0" relativeHeight="251675648" behindDoc="1" locked="0" layoutInCell="1" allowOverlap="1" wp14:anchorId="500C1AB0" wp14:editId="536EA151">
            <wp:simplePos x="0" y="0"/>
            <wp:positionH relativeFrom="column">
              <wp:posOffset>3413760</wp:posOffset>
            </wp:positionH>
            <wp:positionV relativeFrom="paragraph">
              <wp:posOffset>70485</wp:posOffset>
            </wp:positionV>
            <wp:extent cx="1066800" cy="821617"/>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66800" cy="82161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1" locked="0" layoutInCell="1" allowOverlap="1" wp14:anchorId="4F1F8AD3" wp14:editId="2E4638E7">
            <wp:simplePos x="0" y="0"/>
            <wp:positionH relativeFrom="column">
              <wp:posOffset>2415540</wp:posOffset>
            </wp:positionH>
            <wp:positionV relativeFrom="paragraph">
              <wp:posOffset>62865</wp:posOffset>
            </wp:positionV>
            <wp:extent cx="777240" cy="843861"/>
            <wp:effectExtent l="0" t="0" r="381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777240" cy="843861"/>
                    </a:xfrm>
                    <a:prstGeom prst="rect">
                      <a:avLst/>
                    </a:prstGeom>
                  </pic:spPr>
                </pic:pic>
              </a:graphicData>
            </a:graphic>
          </wp:anchor>
        </w:drawing>
      </w:r>
      <w:r>
        <w:rPr>
          <w:i/>
          <w:iCs/>
          <w:lang w:val="en-GB"/>
        </w:rPr>
        <w:t>Image Concept Suggestion:</w:t>
      </w:r>
    </w:p>
    <w:p w14:paraId="24377AC8" w14:textId="234BED9F" w:rsidR="000D722F" w:rsidRDefault="000D722F" w:rsidP="000D722F">
      <w:pPr>
        <w:pStyle w:val="ListParagraph"/>
        <w:ind w:left="1080"/>
        <w:rPr>
          <w:i/>
          <w:iCs/>
          <w:lang w:val="en-GB"/>
        </w:rPr>
      </w:pPr>
    </w:p>
    <w:p w14:paraId="758454C5" w14:textId="4274FCD7" w:rsidR="00572014" w:rsidRPr="00EB1C37" w:rsidRDefault="00572014" w:rsidP="000D722F">
      <w:pPr>
        <w:pStyle w:val="ListParagraph"/>
        <w:ind w:left="1080"/>
        <w:rPr>
          <w:i/>
          <w:iCs/>
          <w:lang w:val="en-GB"/>
        </w:rPr>
      </w:pPr>
      <w:r w:rsidRPr="004961D0">
        <w:rPr>
          <w:lang w:val="en-GB"/>
        </w:rPr>
        <w:t xml:space="preserve">   </w:t>
      </w:r>
    </w:p>
    <w:p w14:paraId="30EC3E2B" w14:textId="790A5230" w:rsidR="00FD06EE" w:rsidRDefault="00FD06EE">
      <w:pPr>
        <w:rPr>
          <w:lang w:val="en-GB"/>
        </w:rPr>
      </w:pPr>
    </w:p>
    <w:p w14:paraId="5FEDCB48" w14:textId="77777777" w:rsidR="00CE4327" w:rsidRDefault="00CE4327" w:rsidP="00572014">
      <w:pPr>
        <w:rPr>
          <w:b/>
          <w:bCs/>
          <w:u w:val="single"/>
          <w:lang w:val="en-GB"/>
        </w:rPr>
      </w:pPr>
    </w:p>
    <w:p w14:paraId="4D51A2FC" w14:textId="0D3C5DF9" w:rsidR="00572014" w:rsidRPr="00572014" w:rsidRDefault="00572014" w:rsidP="00572014">
      <w:pPr>
        <w:rPr>
          <w:b/>
          <w:bCs/>
          <w:u w:val="single"/>
          <w:lang w:val="en-GB"/>
        </w:rPr>
      </w:pPr>
      <w:r>
        <w:rPr>
          <w:b/>
          <w:bCs/>
          <w:u w:val="single"/>
          <w:lang w:val="en-GB"/>
        </w:rPr>
        <w:t>Logo Treatment</w:t>
      </w:r>
      <w:r w:rsidR="00E25A7D">
        <w:rPr>
          <w:b/>
          <w:bCs/>
          <w:u w:val="single"/>
          <w:lang w:val="en-GB"/>
        </w:rPr>
        <w:t xml:space="preserve"> Brief</w:t>
      </w:r>
    </w:p>
    <w:p w14:paraId="41D61788" w14:textId="4E69EE85" w:rsidR="00572014" w:rsidRDefault="00572014" w:rsidP="00572014">
      <w:pPr>
        <w:ind w:left="720" w:hanging="720"/>
        <w:rPr>
          <w:lang w:val="en-GB"/>
        </w:rPr>
      </w:pPr>
      <w:r>
        <w:rPr>
          <w:lang w:val="en-GB"/>
        </w:rPr>
        <w:t>Brief:</w:t>
      </w:r>
      <w:r>
        <w:rPr>
          <w:lang w:val="en-GB"/>
        </w:rPr>
        <w:tab/>
      </w:r>
      <w:r w:rsidR="006A5EEA">
        <w:rPr>
          <w:lang w:val="en-GB"/>
        </w:rPr>
        <w:t>Convert Each Logo to a monotone colour (</w:t>
      </w:r>
      <w:r w:rsidR="006A5EEA" w:rsidRPr="006A5EEA">
        <w:rPr>
          <w:lang w:val="en-GB"/>
        </w:rPr>
        <w:t>#E2B2A</w:t>
      </w:r>
      <w:r w:rsidR="006A5EEA">
        <w:rPr>
          <w:lang w:val="en-GB"/>
        </w:rPr>
        <w:t xml:space="preserve">, </w:t>
      </w:r>
      <w:r w:rsidR="006A5EEA" w:rsidRPr="006A5EEA">
        <w:rPr>
          <w:lang w:val="en-GB"/>
        </w:rPr>
        <w:t>RGBA 226, 178, 161, 1)</w:t>
      </w:r>
      <w:r w:rsidR="006A5EEA">
        <w:rPr>
          <w:lang w:val="en-GB"/>
        </w:rPr>
        <w:t xml:space="preserve"> with a transparent background so it can be placed (reversed out) of a duo-tone image</w:t>
      </w:r>
    </w:p>
    <w:p w14:paraId="6988B5AA" w14:textId="752E627C" w:rsidR="00DE62DD" w:rsidRDefault="00DE62DD" w:rsidP="00DE62DD">
      <w:pPr>
        <w:ind w:firstLine="720"/>
        <w:rPr>
          <w:lang w:val="en-GB"/>
        </w:rPr>
      </w:pPr>
      <w:r>
        <w:rPr>
          <w:lang w:val="en-GB"/>
        </w:rPr>
        <w:t>files for each logo will be</w:t>
      </w:r>
      <w:r w:rsidR="003D10DB">
        <w:rPr>
          <w:lang w:val="en-GB"/>
        </w:rPr>
        <w:t xml:space="preserve"> supplied on commission</w:t>
      </w:r>
    </w:p>
    <w:p w14:paraId="768238A0" w14:textId="77777777" w:rsidR="00DE62DD" w:rsidRDefault="00DE62DD" w:rsidP="00DE62DD">
      <w:pPr>
        <w:rPr>
          <w:lang w:val="en-GB"/>
        </w:rPr>
      </w:pPr>
      <w:r>
        <w:rPr>
          <w:lang w:val="en-GB"/>
        </w:rPr>
        <w:t>Logos:</w:t>
      </w:r>
    </w:p>
    <w:p w14:paraId="59808C76" w14:textId="238C943F" w:rsidR="00DE62DD" w:rsidRDefault="00DE62DD" w:rsidP="00DE62DD">
      <w:pPr>
        <w:rPr>
          <w:lang w:val="en-GB"/>
        </w:rPr>
      </w:pPr>
      <w:r>
        <w:rPr>
          <w:noProof/>
        </w:rPr>
        <w:drawing>
          <wp:inline distT="0" distB="0" distL="0" distR="0" wp14:anchorId="06A95882" wp14:editId="29B51A57">
            <wp:extent cx="3667125" cy="600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667125" cy="600075"/>
                    </a:xfrm>
                    <a:prstGeom prst="rect">
                      <a:avLst/>
                    </a:prstGeom>
                  </pic:spPr>
                </pic:pic>
              </a:graphicData>
            </a:graphic>
          </wp:inline>
        </w:drawing>
      </w:r>
    </w:p>
    <w:sectPr w:rsidR="00DE62DD" w:rsidSect="00462DF5">
      <w:pgSz w:w="11906" w:h="16838"/>
      <w:pgMar w:top="568" w:right="991"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614C17"/>
    <w:multiLevelType w:val="hybridMultilevel"/>
    <w:tmpl w:val="580EAA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3740AB"/>
    <w:multiLevelType w:val="hybridMultilevel"/>
    <w:tmpl w:val="2E90A7F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FC62C4"/>
    <w:multiLevelType w:val="hybridMultilevel"/>
    <w:tmpl w:val="642441A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7A87291"/>
    <w:multiLevelType w:val="hybridMultilevel"/>
    <w:tmpl w:val="E034E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222338"/>
    <w:multiLevelType w:val="hybridMultilevel"/>
    <w:tmpl w:val="C72697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674004"/>
    <w:multiLevelType w:val="hybridMultilevel"/>
    <w:tmpl w:val="454012F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F5C691C"/>
    <w:multiLevelType w:val="hybridMultilevel"/>
    <w:tmpl w:val="69B272A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6EE"/>
    <w:rsid w:val="000D722F"/>
    <w:rsid w:val="001B2E03"/>
    <w:rsid w:val="00263BAB"/>
    <w:rsid w:val="003D10DB"/>
    <w:rsid w:val="00462063"/>
    <w:rsid w:val="00462DF5"/>
    <w:rsid w:val="004961D0"/>
    <w:rsid w:val="00521E01"/>
    <w:rsid w:val="00572014"/>
    <w:rsid w:val="00573FD8"/>
    <w:rsid w:val="005750E0"/>
    <w:rsid w:val="00575E1A"/>
    <w:rsid w:val="006A5EEA"/>
    <w:rsid w:val="00A40000"/>
    <w:rsid w:val="00AA1B59"/>
    <w:rsid w:val="00BE79CA"/>
    <w:rsid w:val="00CE4327"/>
    <w:rsid w:val="00DE62DD"/>
    <w:rsid w:val="00E25A7D"/>
    <w:rsid w:val="00EB1C37"/>
    <w:rsid w:val="00EB1E42"/>
    <w:rsid w:val="00FD06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64A52"/>
  <w15:chartTrackingRefBased/>
  <w15:docId w15:val="{92353184-824F-4872-8AC9-ABF24DFEB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E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9CA"/>
    <w:pPr>
      <w:ind w:left="720"/>
      <w:contextualSpacing/>
    </w:pPr>
  </w:style>
  <w:style w:type="character" w:styleId="Hyperlink">
    <w:name w:val="Hyperlink"/>
    <w:basedOn w:val="DefaultParagraphFont"/>
    <w:uiPriority w:val="99"/>
    <w:unhideWhenUsed/>
    <w:rsid w:val="00263BAB"/>
    <w:rPr>
      <w:color w:val="0563C1" w:themeColor="hyperlink"/>
      <w:u w:val="single"/>
    </w:rPr>
  </w:style>
  <w:style w:type="character" w:styleId="UnresolvedMention">
    <w:name w:val="Unresolved Mention"/>
    <w:basedOn w:val="DefaultParagraphFont"/>
    <w:uiPriority w:val="99"/>
    <w:semiHidden/>
    <w:unhideWhenUsed/>
    <w:rsid w:val="00263B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https://www.figma.com/proto/5j3iHfLRkIPBq5UF2bWr6u/IL-New-Website?node-id=173%3A0&amp;scaling=min-zoom" TargetMode="Externa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hyperlink" Target="https://www.figma.com/proto/5j3iHfLRkIPBq5UF2bWr6u/IL-New-Website?node-id=3%3A1&amp;scaling=min-zoom" TargetMode="Externa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8</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Davin MacAnaney</dc:creator>
  <cp:keywords/>
  <dc:description/>
  <cp:lastModifiedBy>Davin MacAnaney</cp:lastModifiedBy>
  <cp:revision>3</cp:revision>
  <dcterms:created xsi:type="dcterms:W3CDTF">2020-07-14T12:09:00Z</dcterms:created>
  <dcterms:modified xsi:type="dcterms:W3CDTF">2020-07-20T18:44:00Z</dcterms:modified>
</cp:coreProperties>
</file>